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A3" w:rsidRDefault="00B305A3">
      <w:pPr>
        <w:pStyle w:val="GvdeMetni"/>
        <w:rPr>
          <w:sz w:val="19"/>
        </w:rPr>
      </w:pPr>
    </w:p>
    <w:p w:rsidR="005E4A9B" w:rsidRDefault="00242B4A" w:rsidP="005E4A9B">
      <w:pPr>
        <w:pStyle w:val="KonuBal"/>
        <w:spacing w:after="0"/>
        <w:jc w:val="center"/>
      </w:pPr>
      <w:r>
        <w:t xml:space="preserve">F.Ü. MÜHENDİSLİK FAKÜLTESİ </w:t>
      </w:r>
      <w:r w:rsidR="005E4A9B">
        <w:t xml:space="preserve">JEOLOJİ </w:t>
      </w:r>
      <w:r>
        <w:t>MÜHENDİSLİĞİ BÖLÜMÜ</w:t>
      </w:r>
    </w:p>
    <w:p w:rsidR="00B305A3" w:rsidRDefault="00242B4A" w:rsidP="005E4A9B">
      <w:pPr>
        <w:pStyle w:val="KonuBal"/>
        <w:spacing w:after="0"/>
        <w:jc w:val="center"/>
      </w:pPr>
      <w:r>
        <w:rPr>
          <w:w w:val="105"/>
        </w:rPr>
        <w:t>2025-2026 GÜZ DÖNEMİ ARA SINAV PROGRAMI</w:t>
      </w: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018"/>
        <w:gridCol w:w="27"/>
        <w:gridCol w:w="992"/>
        <w:gridCol w:w="1134"/>
        <w:gridCol w:w="851"/>
        <w:gridCol w:w="992"/>
        <w:gridCol w:w="921"/>
        <w:gridCol w:w="922"/>
        <w:gridCol w:w="1288"/>
        <w:gridCol w:w="1738"/>
      </w:tblGrid>
      <w:tr w:rsidR="00B305A3" w:rsidTr="001103C3">
        <w:trPr>
          <w:trHeight w:val="457"/>
        </w:trPr>
        <w:tc>
          <w:tcPr>
            <w:tcW w:w="649" w:type="dxa"/>
          </w:tcPr>
          <w:p w:rsidR="00B305A3" w:rsidRDefault="00242B4A" w:rsidP="00EE40DD">
            <w:pPr>
              <w:pStyle w:val="TableParagraph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Ara</w:t>
            </w:r>
          </w:p>
          <w:p w:rsidR="00B305A3" w:rsidRDefault="00242B4A" w:rsidP="00EE40DD">
            <w:pPr>
              <w:pStyle w:val="TableParagraph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Sınav</w:t>
            </w:r>
          </w:p>
        </w:tc>
        <w:tc>
          <w:tcPr>
            <w:tcW w:w="2037" w:type="dxa"/>
            <w:gridSpan w:val="3"/>
          </w:tcPr>
          <w:p w:rsidR="00B305A3" w:rsidRDefault="00242B4A" w:rsidP="006B299B">
            <w:pPr>
              <w:pStyle w:val="TableParagraph"/>
              <w:ind w:left="90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Sınıf</w:t>
            </w:r>
          </w:p>
        </w:tc>
        <w:tc>
          <w:tcPr>
            <w:tcW w:w="2977" w:type="dxa"/>
            <w:gridSpan w:val="3"/>
          </w:tcPr>
          <w:p w:rsidR="00B305A3" w:rsidRDefault="00242B4A" w:rsidP="006B299B">
            <w:pPr>
              <w:pStyle w:val="TableParagraph"/>
              <w:ind w:left="76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2.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Sınıf</w:t>
            </w:r>
          </w:p>
        </w:tc>
        <w:tc>
          <w:tcPr>
            <w:tcW w:w="1843" w:type="dxa"/>
            <w:gridSpan w:val="2"/>
          </w:tcPr>
          <w:p w:rsidR="00B305A3" w:rsidRDefault="00242B4A" w:rsidP="006B299B">
            <w:pPr>
              <w:pStyle w:val="TableParagraph"/>
              <w:ind w:left="634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3.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Sınıf</w:t>
            </w:r>
          </w:p>
        </w:tc>
        <w:tc>
          <w:tcPr>
            <w:tcW w:w="3026" w:type="dxa"/>
            <w:gridSpan w:val="2"/>
          </w:tcPr>
          <w:p w:rsidR="00B305A3" w:rsidRDefault="00242B4A" w:rsidP="006B299B">
            <w:pPr>
              <w:pStyle w:val="TableParagraph"/>
              <w:ind w:left="1431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4.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Sınıf</w:t>
            </w:r>
          </w:p>
        </w:tc>
      </w:tr>
      <w:tr w:rsidR="00EE40DD" w:rsidTr="001103C3">
        <w:trPr>
          <w:trHeight w:val="512"/>
        </w:trPr>
        <w:tc>
          <w:tcPr>
            <w:tcW w:w="649" w:type="dxa"/>
            <w:vMerge w:val="restart"/>
            <w:textDirection w:val="btLr"/>
          </w:tcPr>
          <w:p w:rsidR="00EE40DD" w:rsidRDefault="00EE40DD" w:rsidP="00EE40DD">
            <w:pPr>
              <w:pStyle w:val="TableParagraph"/>
              <w:ind w:left="2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17.11.2025</w:t>
            </w:r>
          </w:p>
          <w:p w:rsidR="00EE40DD" w:rsidRDefault="00EE40DD" w:rsidP="00EE40DD">
            <w:pPr>
              <w:pStyle w:val="TableParagraph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PAZARTESİ</w:t>
            </w:r>
          </w:p>
        </w:tc>
        <w:tc>
          <w:tcPr>
            <w:tcW w:w="1045" w:type="dxa"/>
            <w:gridSpan w:val="2"/>
            <w:vMerge w:val="restart"/>
          </w:tcPr>
          <w:p w:rsidR="00EE40DD" w:rsidRDefault="00EE40DD" w:rsidP="00EE40DD">
            <w:pPr>
              <w:pStyle w:val="TableParagraph"/>
              <w:ind w:left="185"/>
              <w:jc w:val="both"/>
              <w:rPr>
                <w:sz w:val="15"/>
              </w:rPr>
            </w:pPr>
            <w:r>
              <w:rPr>
                <w:sz w:val="15"/>
              </w:rPr>
              <w:t xml:space="preserve">YDİ </w:t>
            </w:r>
            <w:r>
              <w:rPr>
                <w:spacing w:val="-5"/>
                <w:sz w:val="15"/>
              </w:rPr>
              <w:t>107</w:t>
            </w:r>
          </w:p>
          <w:p w:rsidR="00EE40DD" w:rsidRDefault="00EE40DD" w:rsidP="00EE40DD">
            <w:pPr>
              <w:pStyle w:val="TableParagraph"/>
              <w:ind w:firstLine="43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İngilizce-</w:t>
            </w:r>
            <w:r>
              <w:rPr>
                <w:spacing w:val="-10"/>
                <w:sz w:val="15"/>
              </w:rPr>
              <w:t>1</w:t>
            </w:r>
          </w:p>
          <w:p w:rsidR="00EE40DD" w:rsidRDefault="00EE40DD" w:rsidP="00EE40DD">
            <w:pPr>
              <w:pStyle w:val="TableParagraph"/>
              <w:ind w:left="183" w:right="155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10.00</w:t>
            </w:r>
          </w:p>
          <w:p w:rsidR="00EE40DD" w:rsidRDefault="00EE40DD" w:rsidP="00EE40DD">
            <w:pPr>
              <w:pStyle w:val="TableParagraph"/>
              <w:ind w:left="183" w:right="155"/>
              <w:jc w:val="both"/>
              <w:rPr>
                <w:sz w:val="15"/>
              </w:rPr>
            </w:pPr>
          </w:p>
          <w:p w:rsidR="00EE40DD" w:rsidRDefault="00EE40DD" w:rsidP="00EE40DD">
            <w:pPr>
              <w:pStyle w:val="TableParagraph"/>
              <w:ind w:left="183" w:right="155"/>
              <w:jc w:val="both"/>
              <w:rPr>
                <w:sz w:val="15"/>
              </w:rPr>
            </w:pPr>
          </w:p>
          <w:p w:rsidR="001103C3" w:rsidRPr="001103C3" w:rsidRDefault="001103C3" w:rsidP="00EE40DD">
            <w:pPr>
              <w:pStyle w:val="TableParagraph"/>
              <w:ind w:left="183" w:right="155"/>
              <w:jc w:val="both"/>
              <w:rPr>
                <w:b/>
                <w:sz w:val="15"/>
              </w:rPr>
            </w:pPr>
            <w:r w:rsidRPr="001103C3">
              <w:rPr>
                <w:b/>
                <w:sz w:val="15"/>
              </w:rPr>
              <w:t>Metalürji Malzeme Müh.</w:t>
            </w:r>
          </w:p>
        </w:tc>
        <w:tc>
          <w:tcPr>
            <w:tcW w:w="992" w:type="dxa"/>
            <w:tcBorders>
              <w:bottom w:val="nil"/>
            </w:tcBorders>
          </w:tcPr>
          <w:p w:rsidR="00EE40DD" w:rsidRDefault="00EE40DD" w:rsidP="00EE40DD">
            <w:pPr>
              <w:pStyle w:val="TableParagraph"/>
              <w:ind w:left="198" w:right="168"/>
              <w:rPr>
                <w:sz w:val="15"/>
              </w:rPr>
            </w:pPr>
            <w:r>
              <w:rPr>
                <w:sz w:val="15"/>
              </w:rPr>
              <w:t>TRD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109-</w:t>
            </w:r>
            <w:r>
              <w:rPr>
                <w:spacing w:val="-5"/>
                <w:sz w:val="15"/>
              </w:rPr>
              <w:t>209</w:t>
            </w:r>
          </w:p>
          <w:p w:rsidR="00EE40DD" w:rsidRDefault="00EE40DD" w:rsidP="00EE40DD">
            <w:pPr>
              <w:pStyle w:val="TableParagraph"/>
              <w:ind w:left="192" w:right="168"/>
              <w:rPr>
                <w:sz w:val="15"/>
              </w:rPr>
            </w:pPr>
            <w:r>
              <w:rPr>
                <w:sz w:val="15"/>
              </w:rPr>
              <w:t xml:space="preserve">Türk </w:t>
            </w:r>
            <w:r>
              <w:rPr>
                <w:spacing w:val="-4"/>
                <w:sz w:val="15"/>
              </w:rPr>
              <w:t>Dili</w:t>
            </w:r>
          </w:p>
        </w:tc>
        <w:tc>
          <w:tcPr>
            <w:tcW w:w="2977" w:type="dxa"/>
            <w:gridSpan w:val="3"/>
            <w:vMerge w:val="restart"/>
          </w:tcPr>
          <w:p w:rsidR="006B299B" w:rsidRDefault="006B299B" w:rsidP="00EE40DD">
            <w:pPr>
              <w:pStyle w:val="TableParagraph"/>
              <w:ind w:left="358" w:right="339"/>
              <w:rPr>
                <w:sz w:val="15"/>
              </w:rPr>
            </w:pPr>
          </w:p>
          <w:p w:rsidR="006B299B" w:rsidRDefault="006B299B" w:rsidP="00EE40DD">
            <w:pPr>
              <w:pStyle w:val="TableParagraph"/>
              <w:ind w:left="358" w:right="339"/>
              <w:rPr>
                <w:sz w:val="15"/>
              </w:rPr>
            </w:pPr>
          </w:p>
          <w:p w:rsidR="00EE40DD" w:rsidRDefault="00EE40DD" w:rsidP="00EE40DD">
            <w:pPr>
              <w:pStyle w:val="TableParagraph"/>
              <w:ind w:left="358" w:right="339"/>
              <w:rPr>
                <w:sz w:val="15"/>
              </w:rPr>
            </w:pPr>
            <w:r>
              <w:rPr>
                <w:sz w:val="15"/>
              </w:rPr>
              <w:t>AİT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101-</w:t>
            </w:r>
            <w:r>
              <w:rPr>
                <w:spacing w:val="-5"/>
                <w:sz w:val="15"/>
              </w:rPr>
              <w:t>201</w:t>
            </w:r>
          </w:p>
          <w:p w:rsidR="00EE40DD" w:rsidRDefault="00EE40DD" w:rsidP="00EE40DD">
            <w:pPr>
              <w:pStyle w:val="TableParagraph"/>
              <w:ind w:left="361" w:right="339"/>
              <w:rPr>
                <w:spacing w:val="-4"/>
                <w:sz w:val="15"/>
              </w:rPr>
            </w:pPr>
            <w:r>
              <w:rPr>
                <w:sz w:val="15"/>
              </w:rPr>
              <w:t>Atatürk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İlk.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İnk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Tar.</w:t>
            </w:r>
          </w:p>
          <w:p w:rsidR="00EE40DD" w:rsidRDefault="00EE40DD" w:rsidP="00EE40DD">
            <w:pPr>
              <w:pStyle w:val="TableParagraph"/>
              <w:ind w:left="361" w:right="339"/>
              <w:rPr>
                <w:sz w:val="15"/>
              </w:rPr>
            </w:pPr>
            <w:r>
              <w:rPr>
                <w:spacing w:val="-4"/>
                <w:sz w:val="15"/>
              </w:rPr>
              <w:t>11:30</w:t>
            </w:r>
          </w:p>
          <w:p w:rsidR="00EE40DD" w:rsidRDefault="00EE40DD" w:rsidP="00EE40DD">
            <w:pPr>
              <w:pStyle w:val="TableParagraph"/>
              <w:ind w:left="105"/>
              <w:rPr>
                <w:sz w:val="15"/>
              </w:rPr>
            </w:pPr>
          </w:p>
          <w:p w:rsidR="001103C3" w:rsidRDefault="001103C3" w:rsidP="00EE40DD">
            <w:pPr>
              <w:pStyle w:val="TableParagraph"/>
              <w:ind w:left="105"/>
              <w:rPr>
                <w:sz w:val="15"/>
              </w:rPr>
            </w:pPr>
          </w:p>
          <w:p w:rsidR="001103C3" w:rsidRDefault="001103C3" w:rsidP="00EE40DD">
            <w:pPr>
              <w:pStyle w:val="TableParagraph"/>
              <w:ind w:left="105"/>
              <w:rPr>
                <w:sz w:val="15"/>
              </w:rPr>
            </w:pPr>
            <w:r w:rsidRPr="001103C3">
              <w:rPr>
                <w:b/>
                <w:sz w:val="15"/>
              </w:rPr>
              <w:t>Metalürji Malzeme Müh.</w:t>
            </w:r>
          </w:p>
        </w:tc>
        <w:tc>
          <w:tcPr>
            <w:tcW w:w="1843" w:type="dxa"/>
            <w:gridSpan w:val="2"/>
            <w:vMerge w:val="restart"/>
          </w:tcPr>
          <w:p w:rsidR="00EE40DD" w:rsidRDefault="00EE40DD" w:rsidP="00EE40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EE40DD" w:rsidRDefault="00EE40DD" w:rsidP="00EE40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EE40DD" w:rsidRPr="000354C0" w:rsidRDefault="00EE40DD" w:rsidP="00EE40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bCs/>
                <w:sz w:val="14"/>
                <w:szCs w:val="14"/>
              </w:rPr>
              <w:t>Sedimantoloji</w:t>
            </w:r>
          </w:p>
          <w:p w:rsidR="00EE40DD" w:rsidRDefault="00EE40DD" w:rsidP="00EE40DD">
            <w:pPr>
              <w:pStyle w:val="TableParagraph"/>
              <w:ind w:left="386" w:right="371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>13.00</w:t>
            </w:r>
          </w:p>
          <w:p w:rsidR="00EE40DD" w:rsidRDefault="00EE40DD" w:rsidP="00EE40DD">
            <w:pPr>
              <w:pStyle w:val="TableParagraph"/>
              <w:ind w:left="386" w:right="371"/>
              <w:rPr>
                <w:b/>
                <w:spacing w:val="-2"/>
                <w:sz w:val="15"/>
              </w:rPr>
            </w:pPr>
            <w:r>
              <w:rPr>
                <w:b/>
                <w:spacing w:val="-2"/>
                <w:sz w:val="15"/>
              </w:rPr>
              <w:t>D6</w:t>
            </w:r>
          </w:p>
          <w:p w:rsidR="00711D2F" w:rsidRDefault="00711D2F" w:rsidP="00EE40DD">
            <w:pPr>
              <w:pStyle w:val="TableParagraph"/>
              <w:ind w:left="386" w:right="371"/>
              <w:rPr>
                <w:b/>
                <w:spacing w:val="-2"/>
                <w:sz w:val="15"/>
              </w:rPr>
            </w:pPr>
          </w:p>
          <w:p w:rsidR="00711D2F" w:rsidRDefault="00711D2F" w:rsidP="00EE40DD">
            <w:pPr>
              <w:pStyle w:val="TableParagraph"/>
              <w:ind w:left="386" w:right="371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HK</w:t>
            </w:r>
          </w:p>
        </w:tc>
        <w:tc>
          <w:tcPr>
            <w:tcW w:w="1288" w:type="dxa"/>
            <w:vMerge w:val="restart"/>
          </w:tcPr>
          <w:p w:rsidR="00AC656F" w:rsidRDefault="00AC656F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335E7" w:rsidRDefault="00EE40DD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 xml:space="preserve"> İlk Yardım </w:t>
            </w:r>
          </w:p>
          <w:p w:rsidR="00EE40DD" w:rsidRDefault="00EE40DD" w:rsidP="00EE40DD">
            <w:pPr>
              <w:pStyle w:val="TableParagraph"/>
              <w:ind w:left="386" w:right="371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>14.30</w:t>
            </w:r>
          </w:p>
          <w:p w:rsidR="00EE40DD" w:rsidRPr="00261BE6" w:rsidRDefault="00EE40DD" w:rsidP="00EE40DD">
            <w:pPr>
              <w:pStyle w:val="TableParagraph"/>
              <w:ind w:left="386" w:right="371"/>
              <w:rPr>
                <w:b/>
                <w:spacing w:val="-2"/>
                <w:sz w:val="15"/>
              </w:rPr>
            </w:pPr>
            <w:r w:rsidRPr="00261BE6">
              <w:rPr>
                <w:b/>
                <w:spacing w:val="-2"/>
                <w:sz w:val="15"/>
              </w:rPr>
              <w:t>D4</w:t>
            </w:r>
          </w:p>
          <w:p w:rsidR="00711D2F" w:rsidRDefault="00711D2F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E40DD" w:rsidRPr="000354C0" w:rsidRDefault="00711D2F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YK</w:t>
            </w:r>
          </w:p>
        </w:tc>
        <w:tc>
          <w:tcPr>
            <w:tcW w:w="1738" w:type="dxa"/>
            <w:vMerge w:val="restart"/>
          </w:tcPr>
          <w:p w:rsidR="00EE40DD" w:rsidRDefault="00EE40DD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E40DD" w:rsidRDefault="00EE40DD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Hidrojeoloji</w:t>
            </w:r>
          </w:p>
          <w:p w:rsidR="00EE40DD" w:rsidRPr="00261BE6" w:rsidRDefault="00EE40DD" w:rsidP="00EE40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1BE6">
              <w:rPr>
                <w:rFonts w:ascii="Arial" w:hAnsi="Arial" w:cs="Arial"/>
                <w:sz w:val="14"/>
                <w:szCs w:val="14"/>
              </w:rPr>
              <w:t>10:00</w:t>
            </w:r>
          </w:p>
          <w:p w:rsidR="00EE40DD" w:rsidRDefault="00EE40DD" w:rsidP="00EE40DD">
            <w:pPr>
              <w:pStyle w:val="TableParagraph"/>
              <w:ind w:left="233" w:right="229"/>
              <w:rPr>
                <w:b/>
                <w:spacing w:val="-5"/>
                <w:sz w:val="15"/>
              </w:rPr>
            </w:pPr>
            <w:r>
              <w:rPr>
                <w:b/>
                <w:spacing w:val="-5"/>
                <w:sz w:val="15"/>
              </w:rPr>
              <w:t>D4</w:t>
            </w:r>
          </w:p>
          <w:p w:rsidR="00711D2F" w:rsidRDefault="00711D2F" w:rsidP="00EE40DD">
            <w:pPr>
              <w:pStyle w:val="TableParagraph"/>
              <w:ind w:left="233" w:right="229"/>
              <w:rPr>
                <w:sz w:val="15"/>
              </w:rPr>
            </w:pPr>
            <w:r>
              <w:rPr>
                <w:b/>
                <w:spacing w:val="-5"/>
                <w:sz w:val="15"/>
              </w:rPr>
              <w:t>HK</w:t>
            </w:r>
          </w:p>
        </w:tc>
      </w:tr>
      <w:tr w:rsidR="00EE40DD" w:rsidTr="001103C3">
        <w:trPr>
          <w:trHeight w:val="337"/>
        </w:trPr>
        <w:tc>
          <w:tcPr>
            <w:tcW w:w="649" w:type="dxa"/>
            <w:vMerge/>
            <w:textDirection w:val="btLr"/>
          </w:tcPr>
          <w:p w:rsidR="00EE40DD" w:rsidRDefault="00EE40DD" w:rsidP="00EE40D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vMerge/>
          </w:tcPr>
          <w:p w:rsidR="00EE40DD" w:rsidRDefault="00EE40DD" w:rsidP="00EE40DD">
            <w:pPr>
              <w:pStyle w:val="TableParagraph"/>
              <w:ind w:left="404"/>
              <w:rPr>
                <w:sz w:val="15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E40DD" w:rsidRDefault="00EE40DD" w:rsidP="00EE40DD">
            <w:pPr>
              <w:pStyle w:val="TableParagraph"/>
              <w:ind w:left="197" w:right="168"/>
              <w:rPr>
                <w:sz w:val="15"/>
              </w:rPr>
            </w:pPr>
            <w:r>
              <w:rPr>
                <w:spacing w:val="-2"/>
                <w:sz w:val="15"/>
              </w:rPr>
              <w:t>10.45</w:t>
            </w:r>
          </w:p>
        </w:tc>
        <w:tc>
          <w:tcPr>
            <w:tcW w:w="2977" w:type="dxa"/>
            <w:gridSpan w:val="3"/>
            <w:vMerge/>
          </w:tcPr>
          <w:p w:rsidR="00EE40DD" w:rsidRDefault="00EE40DD" w:rsidP="00EE40DD">
            <w:pPr>
              <w:pStyle w:val="TableParagraph"/>
              <w:ind w:left="434"/>
              <w:rPr>
                <w:sz w:val="15"/>
              </w:rPr>
            </w:pPr>
          </w:p>
        </w:tc>
        <w:tc>
          <w:tcPr>
            <w:tcW w:w="1843" w:type="dxa"/>
            <w:gridSpan w:val="2"/>
            <w:vMerge/>
          </w:tcPr>
          <w:p w:rsidR="00EE40DD" w:rsidRDefault="00EE40DD" w:rsidP="00EE40DD">
            <w:pPr>
              <w:pStyle w:val="TableParagraph"/>
              <w:ind w:left="407"/>
              <w:jc w:val="left"/>
              <w:rPr>
                <w:sz w:val="15"/>
              </w:rPr>
            </w:pPr>
          </w:p>
        </w:tc>
        <w:tc>
          <w:tcPr>
            <w:tcW w:w="1288" w:type="dxa"/>
            <w:vMerge/>
          </w:tcPr>
          <w:p w:rsidR="00EE40DD" w:rsidRPr="000354C0" w:rsidRDefault="00EE40DD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38" w:type="dxa"/>
            <w:vMerge/>
          </w:tcPr>
          <w:p w:rsidR="00EE40DD" w:rsidRDefault="00EE40DD" w:rsidP="00EE40DD">
            <w:pPr>
              <w:pStyle w:val="TableParagraph"/>
              <w:ind w:left="233" w:right="229"/>
              <w:rPr>
                <w:sz w:val="15"/>
              </w:rPr>
            </w:pPr>
          </w:p>
        </w:tc>
      </w:tr>
      <w:tr w:rsidR="00EE40DD" w:rsidTr="001103C3">
        <w:trPr>
          <w:trHeight w:val="527"/>
        </w:trPr>
        <w:tc>
          <w:tcPr>
            <w:tcW w:w="649" w:type="dxa"/>
            <w:vMerge/>
            <w:tcBorders>
              <w:bottom w:val="single" w:sz="12" w:space="0" w:color="000000"/>
            </w:tcBorders>
            <w:textDirection w:val="btLr"/>
          </w:tcPr>
          <w:p w:rsidR="00EE40DD" w:rsidRDefault="00EE40DD" w:rsidP="00EE40D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vMerge/>
            <w:tcBorders>
              <w:bottom w:val="single" w:sz="12" w:space="0" w:color="000000"/>
            </w:tcBorders>
          </w:tcPr>
          <w:p w:rsidR="00EE40DD" w:rsidRDefault="00EE40DD" w:rsidP="00EE40DD">
            <w:pPr>
              <w:pStyle w:val="TableParagraph"/>
              <w:ind w:left="404"/>
              <w:rPr>
                <w:b/>
                <w:sz w:val="15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000000"/>
            </w:tcBorders>
          </w:tcPr>
          <w:p w:rsidR="00EE40DD" w:rsidRDefault="001103C3" w:rsidP="00EE40DD">
            <w:pPr>
              <w:pStyle w:val="TableParagraph"/>
              <w:ind w:left="249" w:right="133" w:hanging="241"/>
              <w:rPr>
                <w:b/>
                <w:sz w:val="15"/>
              </w:rPr>
            </w:pPr>
            <w:r w:rsidRPr="001103C3">
              <w:rPr>
                <w:b/>
                <w:sz w:val="15"/>
              </w:rPr>
              <w:t>Metalürji Malzeme Müh.</w:t>
            </w:r>
          </w:p>
        </w:tc>
        <w:tc>
          <w:tcPr>
            <w:tcW w:w="2977" w:type="dxa"/>
            <w:gridSpan w:val="3"/>
            <w:vMerge/>
            <w:tcBorders>
              <w:bottom w:val="single" w:sz="12" w:space="0" w:color="000000"/>
            </w:tcBorders>
          </w:tcPr>
          <w:p w:rsidR="00EE40DD" w:rsidRDefault="00EE40DD" w:rsidP="00EE40DD">
            <w:pPr>
              <w:pStyle w:val="TableParagraph"/>
              <w:ind w:left="434"/>
              <w:rPr>
                <w:b/>
                <w:sz w:val="15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000000"/>
            </w:tcBorders>
          </w:tcPr>
          <w:p w:rsidR="00EE40DD" w:rsidRDefault="00EE40DD" w:rsidP="00EE40DD">
            <w:pPr>
              <w:pStyle w:val="TableParagraph"/>
              <w:ind w:left="407"/>
              <w:jc w:val="left"/>
              <w:rPr>
                <w:b/>
                <w:sz w:val="15"/>
              </w:rPr>
            </w:pPr>
          </w:p>
        </w:tc>
        <w:tc>
          <w:tcPr>
            <w:tcW w:w="1288" w:type="dxa"/>
            <w:vMerge/>
            <w:tcBorders>
              <w:bottom w:val="single" w:sz="12" w:space="0" w:color="000000"/>
            </w:tcBorders>
          </w:tcPr>
          <w:p w:rsidR="00EE40DD" w:rsidRPr="00E717C5" w:rsidRDefault="00EE40DD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38" w:type="dxa"/>
            <w:tcBorders>
              <w:bottom w:val="single" w:sz="12" w:space="0" w:color="000000"/>
            </w:tcBorders>
          </w:tcPr>
          <w:p w:rsidR="00EE40DD" w:rsidRPr="00D65316" w:rsidRDefault="00EE40DD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65316">
              <w:rPr>
                <w:rFonts w:ascii="Arial" w:hAnsi="Arial" w:cs="Arial"/>
                <w:b/>
                <w:sz w:val="14"/>
                <w:szCs w:val="14"/>
              </w:rPr>
              <w:t>Maden Yat. II  (D-11)</w:t>
            </w:r>
          </w:p>
          <w:p w:rsidR="00EE40DD" w:rsidRDefault="00EE40DD" w:rsidP="00EE40DD">
            <w:pPr>
              <w:pStyle w:val="TableParagraph"/>
              <w:ind w:left="233" w:right="230"/>
              <w:rPr>
                <w:sz w:val="15"/>
              </w:rPr>
            </w:pPr>
            <w:r>
              <w:rPr>
                <w:spacing w:val="-2"/>
                <w:sz w:val="15"/>
              </w:rPr>
              <w:t>15.15</w:t>
            </w:r>
          </w:p>
          <w:p w:rsidR="00EE40DD" w:rsidRDefault="00EE40DD" w:rsidP="00EE40DD">
            <w:pPr>
              <w:pStyle w:val="TableParagraph"/>
              <w:ind w:left="233" w:right="229"/>
              <w:rPr>
                <w:b/>
                <w:spacing w:val="-5"/>
                <w:sz w:val="15"/>
              </w:rPr>
            </w:pPr>
            <w:r>
              <w:rPr>
                <w:b/>
                <w:spacing w:val="-5"/>
                <w:sz w:val="15"/>
              </w:rPr>
              <w:t>D4</w:t>
            </w:r>
          </w:p>
          <w:p w:rsidR="00711D2F" w:rsidRDefault="00711D2F" w:rsidP="00EE40DD">
            <w:pPr>
              <w:pStyle w:val="TableParagraph"/>
              <w:ind w:left="233" w:right="229"/>
              <w:rPr>
                <w:b/>
                <w:spacing w:val="-5"/>
                <w:sz w:val="15"/>
              </w:rPr>
            </w:pPr>
          </w:p>
          <w:p w:rsidR="00711D2F" w:rsidRDefault="00711D2F" w:rsidP="00EE40DD">
            <w:pPr>
              <w:pStyle w:val="TableParagraph"/>
              <w:ind w:left="233" w:right="229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OA</w:t>
            </w:r>
          </w:p>
        </w:tc>
      </w:tr>
      <w:tr w:rsidR="00D15786" w:rsidTr="001103C3">
        <w:trPr>
          <w:trHeight w:val="649"/>
        </w:trPr>
        <w:tc>
          <w:tcPr>
            <w:tcW w:w="649" w:type="dxa"/>
            <w:vMerge w:val="restart"/>
            <w:textDirection w:val="btLr"/>
          </w:tcPr>
          <w:p w:rsidR="00D15786" w:rsidRDefault="00D15786" w:rsidP="00EE40DD">
            <w:pPr>
              <w:pStyle w:val="TableParagraph"/>
              <w:ind w:left="391" w:right="39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18.11.2025</w:t>
            </w:r>
          </w:p>
          <w:p w:rsidR="00D15786" w:rsidRDefault="00D15786" w:rsidP="00EE40DD">
            <w:pPr>
              <w:pStyle w:val="TableParagraph"/>
              <w:ind w:left="387" w:right="391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SALI</w:t>
            </w:r>
          </w:p>
        </w:tc>
        <w:tc>
          <w:tcPr>
            <w:tcW w:w="2037" w:type="dxa"/>
            <w:gridSpan w:val="3"/>
            <w:vMerge w:val="restart"/>
          </w:tcPr>
          <w:p w:rsidR="00D15786" w:rsidRDefault="00D15786" w:rsidP="00EE40DD">
            <w:pPr>
              <w:pStyle w:val="TableParagraph"/>
              <w:ind w:left="268" w:right="243"/>
              <w:rPr>
                <w:sz w:val="15"/>
              </w:rPr>
            </w:pPr>
            <w:r>
              <w:rPr>
                <w:sz w:val="15"/>
              </w:rPr>
              <w:t>MAT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1161</w:t>
            </w:r>
          </w:p>
          <w:p w:rsidR="00D15786" w:rsidRDefault="00D15786" w:rsidP="00EE40DD">
            <w:pPr>
              <w:pStyle w:val="TableParagraph"/>
              <w:ind w:left="268" w:right="245"/>
              <w:rPr>
                <w:sz w:val="15"/>
              </w:rPr>
            </w:pPr>
            <w:r>
              <w:rPr>
                <w:spacing w:val="-2"/>
                <w:sz w:val="15"/>
              </w:rPr>
              <w:t>Matematik-</w:t>
            </w:r>
            <w:r>
              <w:rPr>
                <w:spacing w:val="-10"/>
                <w:sz w:val="15"/>
              </w:rPr>
              <w:t>1</w:t>
            </w:r>
          </w:p>
          <w:p w:rsidR="00D15786" w:rsidRDefault="00D15786" w:rsidP="00EE40DD">
            <w:pPr>
              <w:pStyle w:val="TableParagraph"/>
              <w:ind w:left="268" w:right="240"/>
              <w:rPr>
                <w:sz w:val="15"/>
              </w:rPr>
            </w:pPr>
            <w:r>
              <w:rPr>
                <w:spacing w:val="-2"/>
                <w:sz w:val="15"/>
              </w:rPr>
              <w:t>10.00</w:t>
            </w:r>
          </w:p>
          <w:p w:rsidR="00D15786" w:rsidRDefault="00D15786" w:rsidP="00EE40DD">
            <w:pPr>
              <w:pStyle w:val="TableParagraph"/>
              <w:ind w:left="268" w:right="24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D2-D3-D4- D5-D6-D7-</w:t>
            </w:r>
            <w:r>
              <w:rPr>
                <w:b/>
                <w:spacing w:val="-5"/>
                <w:sz w:val="15"/>
              </w:rPr>
              <w:t>D11-D12</w:t>
            </w:r>
          </w:p>
          <w:p w:rsidR="00D15786" w:rsidRDefault="00D15786" w:rsidP="00EE40DD">
            <w:pPr>
              <w:pStyle w:val="TableParagraph"/>
              <w:ind w:left="268" w:right="246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(Şubelere</w:t>
            </w:r>
            <w:r>
              <w:rPr>
                <w:b/>
                <w:color w:val="FF0000"/>
                <w:spacing w:val="-3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göre</w:t>
            </w:r>
            <w:r>
              <w:rPr>
                <w:b/>
                <w:color w:val="FF0000"/>
                <w:spacing w:val="-2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sınav</w:t>
            </w:r>
            <w:r>
              <w:rPr>
                <w:b/>
                <w:color w:val="FF0000"/>
                <w:spacing w:val="-4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yeri</w:t>
            </w:r>
            <w:r>
              <w:rPr>
                <w:b/>
                <w:color w:val="FF0000"/>
                <w:spacing w:val="-3"/>
                <w:sz w:val="15"/>
              </w:rPr>
              <w:t xml:space="preserve"> </w:t>
            </w:r>
            <w:r>
              <w:rPr>
                <w:b/>
                <w:color w:val="FF0000"/>
                <w:spacing w:val="-4"/>
                <w:sz w:val="15"/>
              </w:rPr>
              <w:t>ekte</w:t>
            </w:r>
          </w:p>
          <w:p w:rsidR="00D15786" w:rsidRDefault="00D15786" w:rsidP="00282930">
            <w:pPr>
              <w:pStyle w:val="TableParagraph"/>
              <w:ind w:left="266" w:right="246"/>
              <w:rPr>
                <w:sz w:val="15"/>
              </w:rPr>
            </w:pPr>
            <w:proofErr w:type="gramStart"/>
            <w:r>
              <w:rPr>
                <w:b/>
                <w:color w:val="FF0000"/>
                <w:spacing w:val="-2"/>
                <w:sz w:val="15"/>
              </w:rPr>
              <w:t>verilmiştir</w:t>
            </w:r>
            <w:proofErr w:type="gramEnd"/>
            <w:r>
              <w:rPr>
                <w:b/>
                <w:color w:val="FF0000"/>
                <w:spacing w:val="-2"/>
                <w:sz w:val="15"/>
              </w:rPr>
              <w:t>)</w:t>
            </w:r>
          </w:p>
        </w:tc>
        <w:tc>
          <w:tcPr>
            <w:tcW w:w="2977" w:type="dxa"/>
            <w:gridSpan w:val="3"/>
            <w:vMerge w:val="restart"/>
          </w:tcPr>
          <w:p w:rsidR="00D15786" w:rsidRDefault="00D15786" w:rsidP="00EE40DD">
            <w:pPr>
              <w:pStyle w:val="TableParagraph"/>
              <w:jc w:val="left"/>
              <w:rPr>
                <w:b/>
                <w:sz w:val="15"/>
              </w:rPr>
            </w:pPr>
          </w:p>
          <w:p w:rsidR="00D15786" w:rsidRDefault="00D15786" w:rsidP="00EE40DD">
            <w:pPr>
              <w:pStyle w:val="TableParagraph"/>
              <w:ind w:left="105" w:hanging="283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>Mukavemet</w:t>
            </w:r>
          </w:p>
          <w:p w:rsidR="00D15786" w:rsidRDefault="00D15786" w:rsidP="00EE40DD">
            <w:pPr>
              <w:pStyle w:val="TableParagraph"/>
              <w:ind w:left="434" w:hanging="612"/>
              <w:rPr>
                <w:rFonts w:ascii="Arial" w:hAnsi="Arial" w:cs="Arial"/>
                <w:sz w:val="14"/>
                <w:szCs w:val="14"/>
              </w:rPr>
            </w:pPr>
          </w:p>
          <w:p w:rsidR="00D15786" w:rsidRDefault="00D15786" w:rsidP="00EE40DD">
            <w:pPr>
              <w:pStyle w:val="TableParagraph"/>
              <w:ind w:left="434" w:hanging="61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13:3</w:t>
            </w:r>
            <w:r w:rsidRPr="006F30DD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D15786" w:rsidRDefault="00D15786" w:rsidP="00EE40DD">
            <w:pPr>
              <w:pStyle w:val="TableParagraph"/>
              <w:ind w:left="357" w:right="339"/>
              <w:rPr>
                <w:rFonts w:ascii="Arial" w:hAnsi="Arial" w:cs="Arial"/>
                <w:sz w:val="14"/>
                <w:szCs w:val="14"/>
              </w:rPr>
            </w:pPr>
          </w:p>
          <w:p w:rsidR="00D15786" w:rsidRDefault="00D15786" w:rsidP="00EE40DD">
            <w:pPr>
              <w:pStyle w:val="TableParagraph"/>
              <w:ind w:left="357" w:right="339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D11</w:t>
            </w:r>
          </w:p>
          <w:p w:rsidR="00D15786" w:rsidRDefault="00D15786" w:rsidP="00EE40DD">
            <w:pPr>
              <w:pStyle w:val="TableParagraph"/>
              <w:ind w:left="357" w:right="339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pStyle w:val="TableParagraph"/>
              <w:ind w:left="357" w:right="339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pStyle w:val="TableParagraph"/>
              <w:ind w:left="357" w:right="339"/>
              <w:rPr>
                <w:b/>
                <w:sz w:val="15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MP</w:t>
            </w:r>
          </w:p>
        </w:tc>
        <w:tc>
          <w:tcPr>
            <w:tcW w:w="1843" w:type="dxa"/>
            <w:gridSpan w:val="2"/>
          </w:tcPr>
          <w:p w:rsidR="00D15786" w:rsidRDefault="00D15786" w:rsidP="00EE40DD">
            <w:pPr>
              <w:pStyle w:val="GvdeMetni2"/>
              <w:jc w:val="center"/>
              <w:rPr>
                <w:rFonts w:ascii="Arial" w:hAnsi="Arial" w:cs="Arial"/>
                <w:bCs w:val="0"/>
                <w:sz w:val="14"/>
                <w:szCs w:val="14"/>
                <w:lang w:val="tr-TR"/>
              </w:rPr>
            </w:pPr>
          </w:p>
          <w:p w:rsidR="00D15786" w:rsidRDefault="00D15786" w:rsidP="00EE40DD">
            <w:pPr>
              <w:pStyle w:val="GvdeMetni2"/>
              <w:jc w:val="center"/>
              <w:rPr>
                <w:rFonts w:ascii="Arial" w:hAnsi="Arial" w:cs="Arial"/>
                <w:bCs w:val="0"/>
                <w:sz w:val="14"/>
                <w:szCs w:val="14"/>
                <w:lang w:val="tr-TR"/>
              </w:rPr>
            </w:pPr>
            <w:r w:rsidRPr="000354C0">
              <w:rPr>
                <w:rFonts w:ascii="Arial" w:hAnsi="Arial" w:cs="Arial"/>
                <w:bCs w:val="0"/>
                <w:sz w:val="14"/>
                <w:szCs w:val="14"/>
                <w:lang w:val="tr-TR"/>
              </w:rPr>
              <w:t>Petrografi</w:t>
            </w:r>
          </w:p>
          <w:p w:rsidR="00D15786" w:rsidRDefault="00D15786" w:rsidP="00EE40DD">
            <w:pPr>
              <w:pStyle w:val="GvdeMetni2"/>
              <w:jc w:val="center"/>
              <w:rPr>
                <w:rFonts w:ascii="Arial" w:hAnsi="Arial" w:cs="Arial"/>
                <w:bCs w:val="0"/>
                <w:sz w:val="14"/>
                <w:szCs w:val="14"/>
                <w:lang w:val="tr-TR"/>
              </w:rPr>
            </w:pPr>
          </w:p>
          <w:p w:rsidR="00D15786" w:rsidRDefault="00D15786" w:rsidP="00EE40DD">
            <w:pPr>
              <w:pStyle w:val="TableParagraph"/>
              <w:ind w:left="386" w:right="371"/>
              <w:rPr>
                <w:sz w:val="15"/>
              </w:rPr>
            </w:pPr>
            <w:r>
              <w:rPr>
                <w:spacing w:val="-2"/>
                <w:sz w:val="15"/>
              </w:rPr>
              <w:t>13.00</w:t>
            </w:r>
          </w:p>
          <w:p w:rsidR="00D15786" w:rsidRPr="000354C0" w:rsidRDefault="00D15786" w:rsidP="00EE40DD">
            <w:pPr>
              <w:pStyle w:val="GvdeMetni2"/>
              <w:jc w:val="center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b/>
                <w:spacing w:val="-5"/>
                <w:sz w:val="15"/>
              </w:rPr>
            </w:pPr>
            <w:r>
              <w:rPr>
                <w:b/>
                <w:spacing w:val="-5"/>
                <w:sz w:val="15"/>
              </w:rPr>
              <w:t>D4</w:t>
            </w:r>
          </w:p>
          <w:p w:rsidR="00D15786" w:rsidRDefault="00D15786" w:rsidP="00EE40DD">
            <w:pPr>
              <w:jc w:val="center"/>
              <w:rPr>
                <w:b/>
                <w:spacing w:val="-5"/>
                <w:sz w:val="15"/>
              </w:rPr>
            </w:pPr>
          </w:p>
          <w:p w:rsidR="00D15786" w:rsidRPr="000354C0" w:rsidRDefault="00D15786" w:rsidP="00EE40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x-none"/>
              </w:rPr>
            </w:pPr>
            <w:r>
              <w:rPr>
                <w:b/>
                <w:spacing w:val="-5"/>
                <w:sz w:val="15"/>
              </w:rPr>
              <w:t>İY</w:t>
            </w:r>
          </w:p>
        </w:tc>
        <w:tc>
          <w:tcPr>
            <w:tcW w:w="3026" w:type="dxa"/>
            <w:gridSpan w:val="2"/>
          </w:tcPr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İş Hukuku </w:t>
            </w:r>
          </w:p>
          <w:p w:rsidR="00D15786" w:rsidRDefault="00D15786" w:rsidP="00EE40DD">
            <w:pPr>
              <w:pStyle w:val="TableParagraph"/>
              <w:ind w:left="1158" w:right="1155"/>
              <w:rPr>
                <w:sz w:val="15"/>
              </w:rPr>
            </w:pPr>
            <w:r>
              <w:rPr>
                <w:spacing w:val="-2"/>
                <w:sz w:val="15"/>
              </w:rPr>
              <w:t>14:30</w:t>
            </w:r>
          </w:p>
          <w:p w:rsidR="00D15786" w:rsidRDefault="00D15786" w:rsidP="00EE40DD">
            <w:pPr>
              <w:pStyle w:val="TableParagraph"/>
              <w:ind w:left="1157" w:right="1155"/>
              <w:rPr>
                <w:b/>
                <w:spacing w:val="-5"/>
                <w:sz w:val="15"/>
              </w:rPr>
            </w:pPr>
            <w:r>
              <w:rPr>
                <w:b/>
                <w:spacing w:val="-5"/>
                <w:sz w:val="15"/>
              </w:rPr>
              <w:t>D8</w:t>
            </w:r>
          </w:p>
          <w:p w:rsidR="00D15786" w:rsidRPr="000354C0" w:rsidRDefault="00D15786" w:rsidP="00EE40DD">
            <w:pPr>
              <w:pStyle w:val="TableParagraph"/>
              <w:ind w:left="1157" w:right="1155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b/>
                <w:spacing w:val="-5"/>
                <w:sz w:val="15"/>
              </w:rPr>
              <w:t>GA</w:t>
            </w:r>
          </w:p>
        </w:tc>
      </w:tr>
      <w:tr w:rsidR="00D15786" w:rsidTr="00463774">
        <w:trPr>
          <w:trHeight w:val="1005"/>
        </w:trPr>
        <w:tc>
          <w:tcPr>
            <w:tcW w:w="649" w:type="dxa"/>
            <w:vMerge/>
            <w:tcBorders>
              <w:bottom w:val="single" w:sz="12" w:space="0" w:color="000000"/>
            </w:tcBorders>
            <w:textDirection w:val="btLr"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gridSpan w:val="3"/>
            <w:vMerge/>
          </w:tcPr>
          <w:p w:rsidR="00D15786" w:rsidRPr="00990768" w:rsidRDefault="00D15786" w:rsidP="00EE40DD">
            <w:pPr>
              <w:pStyle w:val="TableParagraph"/>
              <w:ind w:left="266" w:right="246"/>
              <w:rPr>
                <w:b/>
                <w:sz w:val="15"/>
              </w:rPr>
            </w:pPr>
          </w:p>
        </w:tc>
        <w:tc>
          <w:tcPr>
            <w:tcW w:w="2977" w:type="dxa"/>
            <w:gridSpan w:val="3"/>
            <w:vMerge/>
            <w:tcBorders>
              <w:bottom w:val="single" w:sz="12" w:space="0" w:color="000000"/>
            </w:tcBorders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</w:tcPr>
          <w:p w:rsidR="00D15786" w:rsidRPr="009C02F0" w:rsidRDefault="00D15786" w:rsidP="00EE40DD">
            <w:pPr>
              <w:pStyle w:val="TableParagraph"/>
              <w:ind w:left="101" w:right="89"/>
              <w:rPr>
                <w:b/>
                <w:sz w:val="15"/>
              </w:rPr>
            </w:pPr>
            <w:r w:rsidRPr="009C02F0">
              <w:rPr>
                <w:b/>
                <w:sz w:val="15"/>
              </w:rPr>
              <w:t>Çevre ve Mineraloji</w:t>
            </w:r>
          </w:p>
          <w:p w:rsidR="00D15786" w:rsidRDefault="00D15786" w:rsidP="00EE40DD">
            <w:pPr>
              <w:pStyle w:val="TableParagraph"/>
              <w:ind w:left="101" w:right="89"/>
              <w:rPr>
                <w:sz w:val="15"/>
              </w:rPr>
            </w:pPr>
          </w:p>
          <w:p w:rsidR="00D15786" w:rsidRDefault="00D15786" w:rsidP="00EE40DD">
            <w:pPr>
              <w:pStyle w:val="TableParagraph"/>
              <w:ind w:left="101" w:right="89"/>
              <w:rPr>
                <w:sz w:val="15"/>
              </w:rPr>
            </w:pPr>
            <w:r>
              <w:rPr>
                <w:sz w:val="15"/>
              </w:rPr>
              <w:t>15.00</w:t>
            </w:r>
          </w:p>
          <w:p w:rsidR="00D15786" w:rsidRDefault="00D15786" w:rsidP="00EE40DD">
            <w:pPr>
              <w:pStyle w:val="TableParagraph"/>
              <w:ind w:left="101" w:right="89"/>
              <w:rPr>
                <w:b/>
                <w:sz w:val="15"/>
              </w:rPr>
            </w:pPr>
            <w:r w:rsidRPr="009C02F0">
              <w:rPr>
                <w:b/>
                <w:sz w:val="15"/>
              </w:rPr>
              <w:t>D11</w:t>
            </w:r>
          </w:p>
          <w:p w:rsidR="00D15786" w:rsidRDefault="00D15786" w:rsidP="00EE40DD">
            <w:pPr>
              <w:pStyle w:val="TableParagraph"/>
              <w:ind w:left="101" w:right="89"/>
              <w:rPr>
                <w:b/>
                <w:sz w:val="15"/>
              </w:rPr>
            </w:pPr>
          </w:p>
          <w:p w:rsidR="00D15786" w:rsidRPr="009C02F0" w:rsidRDefault="00D15786" w:rsidP="00EE40DD">
            <w:pPr>
              <w:pStyle w:val="TableParagraph"/>
              <w:ind w:left="101" w:right="89"/>
              <w:rPr>
                <w:b/>
                <w:sz w:val="15"/>
              </w:rPr>
            </w:pPr>
            <w:r>
              <w:rPr>
                <w:b/>
                <w:sz w:val="15"/>
              </w:rPr>
              <w:t>YK</w:t>
            </w:r>
          </w:p>
        </w:tc>
        <w:tc>
          <w:tcPr>
            <w:tcW w:w="3026" w:type="dxa"/>
            <w:gridSpan w:val="2"/>
          </w:tcPr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717C5">
              <w:rPr>
                <w:rFonts w:ascii="Arial" w:hAnsi="Arial" w:cs="Arial"/>
                <w:b/>
                <w:sz w:val="14"/>
                <w:szCs w:val="14"/>
              </w:rPr>
              <w:t xml:space="preserve">Jeotermal Enerji </w:t>
            </w:r>
          </w:p>
          <w:p w:rsidR="00D15786" w:rsidRPr="00E717C5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1BE6">
              <w:rPr>
                <w:rFonts w:ascii="Arial" w:hAnsi="Arial" w:cs="Arial"/>
                <w:sz w:val="14"/>
                <w:szCs w:val="14"/>
              </w:rPr>
              <w:t>16:00</w:t>
            </w:r>
          </w:p>
          <w:p w:rsidR="00D15786" w:rsidRDefault="00D15786" w:rsidP="00EE40DD">
            <w:pPr>
              <w:pStyle w:val="TableParagraph"/>
              <w:rPr>
                <w:b/>
                <w:spacing w:val="-5"/>
                <w:sz w:val="15"/>
              </w:rPr>
            </w:pPr>
            <w:r>
              <w:rPr>
                <w:b/>
                <w:spacing w:val="-5"/>
                <w:sz w:val="15"/>
              </w:rPr>
              <w:t>D4</w:t>
            </w:r>
          </w:p>
          <w:p w:rsidR="00D15786" w:rsidRDefault="00D15786" w:rsidP="00EE40DD">
            <w:pPr>
              <w:pStyle w:val="TableParagraph"/>
              <w:rPr>
                <w:b/>
                <w:spacing w:val="-5"/>
                <w:sz w:val="15"/>
              </w:rPr>
            </w:pPr>
          </w:p>
          <w:p w:rsidR="00D15786" w:rsidRPr="00261BE6" w:rsidRDefault="00D15786" w:rsidP="00EE40DD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>
              <w:rPr>
                <w:b/>
                <w:spacing w:val="-5"/>
                <w:sz w:val="15"/>
              </w:rPr>
              <w:t>MP</w:t>
            </w:r>
          </w:p>
        </w:tc>
      </w:tr>
      <w:tr w:rsidR="001103C3" w:rsidTr="00082254">
        <w:trPr>
          <w:trHeight w:val="179"/>
        </w:trPr>
        <w:tc>
          <w:tcPr>
            <w:tcW w:w="649" w:type="dxa"/>
            <w:vMerge w:val="restart"/>
            <w:textDirection w:val="btLr"/>
          </w:tcPr>
          <w:p w:rsidR="001103C3" w:rsidRDefault="001103C3" w:rsidP="00EE40DD">
            <w:pPr>
              <w:pStyle w:val="TableParagraph"/>
              <w:ind w:left="6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19.11.2025</w:t>
            </w:r>
          </w:p>
          <w:p w:rsidR="001103C3" w:rsidRDefault="001103C3" w:rsidP="00EE40DD">
            <w:pPr>
              <w:pStyle w:val="TableParagraph"/>
              <w:ind w:left="6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ÇARŞAMBA</w:t>
            </w:r>
          </w:p>
        </w:tc>
        <w:tc>
          <w:tcPr>
            <w:tcW w:w="2037" w:type="dxa"/>
            <w:gridSpan w:val="3"/>
            <w:vMerge w:val="restart"/>
          </w:tcPr>
          <w:p w:rsidR="001103C3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F67764">
              <w:rPr>
                <w:rFonts w:ascii="Arial" w:hAnsi="Arial" w:cs="Arial"/>
                <w:b/>
                <w:sz w:val="14"/>
                <w:szCs w:val="14"/>
              </w:rPr>
              <w:t>Jeo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Pr="00F67764">
              <w:rPr>
                <w:rFonts w:ascii="Arial" w:hAnsi="Arial" w:cs="Arial"/>
                <w:b/>
                <w:sz w:val="14"/>
                <w:szCs w:val="14"/>
              </w:rPr>
              <w:t>Müh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F67764">
              <w:rPr>
                <w:rFonts w:ascii="Arial" w:hAnsi="Arial" w:cs="Arial"/>
                <w:b/>
                <w:sz w:val="14"/>
                <w:szCs w:val="14"/>
              </w:rPr>
              <w:t xml:space="preserve"> Giriş</w:t>
            </w:r>
          </w:p>
          <w:p w:rsidR="001103C3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spacing w:val="-2"/>
                <w:sz w:val="15"/>
              </w:rPr>
              <w:t>13.00</w:t>
            </w:r>
          </w:p>
          <w:p w:rsidR="001103C3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Pr="00E717C5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D4</w:t>
            </w:r>
          </w:p>
          <w:p w:rsidR="001103C3" w:rsidRDefault="001103C3" w:rsidP="00EE40DD">
            <w:pPr>
              <w:pStyle w:val="TableParagraph"/>
              <w:ind w:left="29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 w:val="restart"/>
          </w:tcPr>
          <w:p w:rsidR="001103C3" w:rsidRDefault="001103C3" w:rsidP="00EE40DD">
            <w:pPr>
              <w:pStyle w:val="TableParagraph"/>
              <w:ind w:left="158" w:right="140"/>
              <w:rPr>
                <w:sz w:val="15"/>
              </w:rPr>
            </w:pPr>
            <w:r>
              <w:rPr>
                <w:sz w:val="15"/>
              </w:rPr>
              <w:t>MAT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271</w:t>
            </w:r>
          </w:p>
          <w:p w:rsidR="001103C3" w:rsidRDefault="001103C3" w:rsidP="00EE40DD">
            <w:pPr>
              <w:pStyle w:val="TableParagraph"/>
              <w:ind w:left="158" w:right="137"/>
              <w:rPr>
                <w:sz w:val="15"/>
              </w:rPr>
            </w:pPr>
            <w:r>
              <w:rPr>
                <w:spacing w:val="-2"/>
                <w:sz w:val="15"/>
              </w:rPr>
              <w:t>Diferansiyel</w:t>
            </w:r>
          </w:p>
          <w:p w:rsidR="001103C3" w:rsidRDefault="001103C3" w:rsidP="00EE40DD">
            <w:pPr>
              <w:pStyle w:val="TableParagraph"/>
              <w:ind w:left="155" w:right="140"/>
              <w:rPr>
                <w:sz w:val="15"/>
              </w:rPr>
            </w:pPr>
            <w:r>
              <w:rPr>
                <w:spacing w:val="-2"/>
                <w:sz w:val="15"/>
              </w:rPr>
              <w:t>Denklemler</w:t>
            </w:r>
          </w:p>
          <w:p w:rsidR="001103C3" w:rsidRDefault="001103C3" w:rsidP="00EE40DD">
            <w:pPr>
              <w:pStyle w:val="TableParagraph"/>
              <w:ind w:left="158" w:right="136"/>
              <w:rPr>
                <w:sz w:val="15"/>
              </w:rPr>
            </w:pPr>
            <w:r>
              <w:rPr>
                <w:spacing w:val="-2"/>
                <w:sz w:val="15"/>
              </w:rPr>
              <w:t>10.00</w:t>
            </w:r>
          </w:p>
          <w:p w:rsidR="001103C3" w:rsidRDefault="001103C3" w:rsidP="001103C3">
            <w:pPr>
              <w:pStyle w:val="TableParagraph"/>
              <w:ind w:left="157" w:right="1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Şube1,2:</w:t>
            </w:r>
          </w:p>
          <w:p w:rsidR="001103C3" w:rsidRDefault="001103C3" w:rsidP="001103C3">
            <w:pPr>
              <w:pStyle w:val="TableParagraph"/>
              <w:ind w:left="157" w:right="1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El.-</w:t>
            </w:r>
            <w:proofErr w:type="spellStart"/>
            <w:r>
              <w:rPr>
                <w:b/>
                <w:sz w:val="15"/>
              </w:rPr>
              <w:t>Elk</w:t>
            </w:r>
            <w:proofErr w:type="spellEnd"/>
            <w:r>
              <w:rPr>
                <w:b/>
                <w:sz w:val="15"/>
              </w:rPr>
              <w:t xml:space="preserve">. </w:t>
            </w:r>
            <w:proofErr w:type="spellStart"/>
            <w:r>
              <w:rPr>
                <w:b/>
                <w:sz w:val="15"/>
              </w:rPr>
              <w:t>Müh</w:t>
            </w:r>
            <w:proofErr w:type="spellEnd"/>
          </w:p>
          <w:p w:rsidR="001103C3" w:rsidRDefault="001103C3" w:rsidP="001103C3">
            <w:pPr>
              <w:pStyle w:val="TableParagraph"/>
              <w:ind w:left="157" w:right="140"/>
              <w:jc w:val="left"/>
              <w:rPr>
                <w:b/>
                <w:sz w:val="15"/>
              </w:rPr>
            </w:pPr>
          </w:p>
          <w:p w:rsidR="001103C3" w:rsidRDefault="001103C3" w:rsidP="001103C3">
            <w:pPr>
              <w:pStyle w:val="TableParagraph"/>
              <w:ind w:left="157" w:right="1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Şube 3.4:</w:t>
            </w:r>
          </w:p>
          <w:p w:rsidR="001103C3" w:rsidRDefault="001103C3" w:rsidP="001103C3">
            <w:pPr>
              <w:pStyle w:val="TableParagraph"/>
              <w:ind w:left="157" w:right="140"/>
              <w:jc w:val="left"/>
              <w:rPr>
                <w:sz w:val="15"/>
              </w:rPr>
            </w:pPr>
            <w:proofErr w:type="spellStart"/>
            <w:proofErr w:type="gramStart"/>
            <w:r>
              <w:rPr>
                <w:b/>
                <w:sz w:val="15"/>
              </w:rPr>
              <w:t>Bil.Müh</w:t>
            </w:r>
            <w:proofErr w:type="spellEnd"/>
            <w:r>
              <w:rPr>
                <w:b/>
                <w:sz w:val="15"/>
              </w:rPr>
              <w:t>.</w:t>
            </w:r>
            <w:proofErr w:type="gramEnd"/>
          </w:p>
        </w:tc>
        <w:tc>
          <w:tcPr>
            <w:tcW w:w="851" w:type="dxa"/>
            <w:vMerge w:val="restart"/>
          </w:tcPr>
          <w:p w:rsidR="001103C3" w:rsidRDefault="001103C3" w:rsidP="00EE40DD">
            <w:pPr>
              <w:pStyle w:val="TableParagraph"/>
              <w:jc w:val="left"/>
              <w:rPr>
                <w:b/>
                <w:sz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>Mineraloji</w:t>
            </w: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spacing w:val="-2"/>
                <w:sz w:val="15"/>
              </w:rPr>
              <w:t>13.00</w:t>
            </w: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D11</w:t>
            </w: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EA</w:t>
            </w:r>
          </w:p>
        </w:tc>
        <w:tc>
          <w:tcPr>
            <w:tcW w:w="992" w:type="dxa"/>
            <w:vMerge w:val="restart"/>
          </w:tcPr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 xml:space="preserve">Stratigrafi </w:t>
            </w: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spacing w:val="-2"/>
                <w:sz w:val="15"/>
              </w:rPr>
              <w:t>15.30</w:t>
            </w: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D11</w:t>
            </w:r>
          </w:p>
          <w:p w:rsidR="001103C3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Pr="000354C0" w:rsidRDefault="001103C3" w:rsidP="00EE40DD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GA</w:t>
            </w:r>
          </w:p>
          <w:p w:rsidR="001103C3" w:rsidRDefault="001103C3" w:rsidP="00EE40DD">
            <w:pPr>
              <w:pStyle w:val="TableParagraph"/>
              <w:ind w:left="158" w:right="96" w:hanging="41"/>
              <w:jc w:val="both"/>
              <w:rPr>
                <w:b/>
                <w:sz w:val="15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1103C3" w:rsidRDefault="001103C3" w:rsidP="00EE40D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26" w:type="dxa"/>
            <w:gridSpan w:val="2"/>
            <w:vMerge w:val="restart"/>
          </w:tcPr>
          <w:p w:rsidR="00AC656F" w:rsidRDefault="00AC656F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Pr="00E717C5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103C3" w:rsidTr="006A61CF">
        <w:trPr>
          <w:trHeight w:val="1987"/>
        </w:trPr>
        <w:tc>
          <w:tcPr>
            <w:tcW w:w="649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:rsidR="001103C3" w:rsidRDefault="001103C3" w:rsidP="00EE40DD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gridSpan w:val="3"/>
            <w:vMerge/>
            <w:tcBorders>
              <w:bottom w:val="single" w:sz="12" w:space="0" w:color="000000"/>
            </w:tcBorders>
          </w:tcPr>
          <w:p w:rsidR="001103C3" w:rsidRDefault="001103C3" w:rsidP="00EE40DD">
            <w:pPr>
              <w:pStyle w:val="TableParagraph"/>
              <w:ind w:left="29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1103C3" w:rsidRDefault="001103C3" w:rsidP="001103C3">
            <w:pPr>
              <w:pStyle w:val="TableParagraph"/>
              <w:ind w:left="157" w:right="140"/>
              <w:jc w:val="left"/>
              <w:rPr>
                <w:sz w:val="15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12" w:space="0" w:color="000000"/>
            </w:tcBorders>
          </w:tcPr>
          <w:p w:rsidR="001103C3" w:rsidRDefault="001103C3" w:rsidP="00EE40D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000000"/>
            </w:tcBorders>
          </w:tcPr>
          <w:p w:rsidR="001103C3" w:rsidRDefault="001103C3" w:rsidP="00EE40D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1103C3" w:rsidRDefault="001103C3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103C3" w:rsidRDefault="001103C3" w:rsidP="00EE40DD">
            <w:pPr>
              <w:jc w:val="center"/>
            </w:pPr>
            <w:r w:rsidRPr="006C1E0B">
              <w:rPr>
                <w:rFonts w:ascii="Arial" w:hAnsi="Arial" w:cs="Arial"/>
                <w:b/>
                <w:sz w:val="14"/>
                <w:szCs w:val="14"/>
              </w:rPr>
              <w:t>Jeokimya</w:t>
            </w:r>
          </w:p>
          <w:p w:rsidR="001103C3" w:rsidRDefault="001103C3" w:rsidP="00EE40DD">
            <w:pPr>
              <w:pStyle w:val="TableParagraph"/>
              <w:ind w:left="386" w:right="371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>14:00</w:t>
            </w:r>
          </w:p>
          <w:p w:rsidR="001103C3" w:rsidRDefault="001103C3" w:rsidP="00EE40DD">
            <w:pPr>
              <w:pStyle w:val="TableParagraph"/>
              <w:ind w:left="386" w:right="371"/>
              <w:rPr>
                <w:spacing w:val="-2"/>
                <w:sz w:val="15"/>
              </w:rPr>
            </w:pPr>
          </w:p>
          <w:p w:rsidR="001103C3" w:rsidRDefault="001103C3" w:rsidP="00711D2F">
            <w:pPr>
              <w:pStyle w:val="TableParagraph"/>
              <w:ind w:left="623"/>
              <w:jc w:val="left"/>
              <w:rPr>
                <w:b/>
                <w:spacing w:val="-2"/>
                <w:sz w:val="15"/>
              </w:rPr>
            </w:pPr>
            <w:r>
              <w:rPr>
                <w:b/>
                <w:spacing w:val="-2"/>
                <w:sz w:val="15"/>
              </w:rPr>
              <w:t xml:space="preserve">       D5</w:t>
            </w:r>
          </w:p>
          <w:p w:rsidR="001103C3" w:rsidRDefault="001103C3" w:rsidP="00711D2F">
            <w:pPr>
              <w:pStyle w:val="TableParagraph"/>
              <w:ind w:left="623"/>
              <w:jc w:val="left"/>
              <w:rPr>
                <w:b/>
                <w:spacing w:val="-2"/>
                <w:sz w:val="15"/>
              </w:rPr>
            </w:pPr>
          </w:p>
          <w:p w:rsidR="001103C3" w:rsidRDefault="001103C3" w:rsidP="00711D2F">
            <w:pPr>
              <w:pStyle w:val="TableParagraph"/>
              <w:ind w:left="623"/>
              <w:jc w:val="left"/>
              <w:rPr>
                <w:rFonts w:ascii="Times New Roman"/>
                <w:sz w:val="8"/>
              </w:rPr>
            </w:pPr>
            <w:r>
              <w:rPr>
                <w:b/>
                <w:spacing w:val="-2"/>
                <w:sz w:val="15"/>
              </w:rPr>
              <w:t>OA</w:t>
            </w:r>
          </w:p>
        </w:tc>
        <w:tc>
          <w:tcPr>
            <w:tcW w:w="3026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1103C3" w:rsidRDefault="001103C3" w:rsidP="00EE40DD">
            <w:pPr>
              <w:rPr>
                <w:sz w:val="2"/>
                <w:szCs w:val="2"/>
              </w:rPr>
            </w:pPr>
          </w:p>
        </w:tc>
      </w:tr>
      <w:tr w:rsidR="00D15786" w:rsidTr="00FE2527">
        <w:trPr>
          <w:trHeight w:val="179"/>
        </w:trPr>
        <w:tc>
          <w:tcPr>
            <w:tcW w:w="649" w:type="dxa"/>
            <w:vMerge w:val="restart"/>
            <w:textDirection w:val="btLr"/>
          </w:tcPr>
          <w:p w:rsidR="00D15786" w:rsidRDefault="00D15786" w:rsidP="00EE40DD">
            <w:pPr>
              <w:pStyle w:val="TableParagraph"/>
              <w:ind w:left="5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20.11.2025</w:t>
            </w:r>
          </w:p>
          <w:p w:rsidR="00D15786" w:rsidRDefault="00D15786" w:rsidP="00EE40DD">
            <w:pPr>
              <w:pStyle w:val="TableParagraph"/>
              <w:ind w:left="5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PERŞEMBE</w:t>
            </w:r>
          </w:p>
        </w:tc>
        <w:tc>
          <w:tcPr>
            <w:tcW w:w="1045" w:type="dxa"/>
            <w:gridSpan w:val="2"/>
            <w:tcBorders>
              <w:bottom w:val="nil"/>
            </w:tcBorders>
          </w:tcPr>
          <w:p w:rsidR="00D15786" w:rsidRDefault="00D15786" w:rsidP="00EE40DD">
            <w:pPr>
              <w:pStyle w:val="TableParagraph"/>
              <w:ind w:left="89" w:right="64"/>
              <w:rPr>
                <w:sz w:val="15"/>
              </w:rPr>
            </w:pPr>
            <w:r>
              <w:rPr>
                <w:sz w:val="15"/>
              </w:rPr>
              <w:t>FİZ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1111</w:t>
            </w:r>
          </w:p>
        </w:tc>
        <w:tc>
          <w:tcPr>
            <w:tcW w:w="992" w:type="dxa"/>
            <w:vMerge w:val="restart"/>
          </w:tcPr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97B27">
              <w:rPr>
                <w:rFonts w:ascii="Arial" w:hAnsi="Arial" w:cs="Arial"/>
                <w:b/>
                <w:sz w:val="14"/>
                <w:szCs w:val="14"/>
              </w:rPr>
              <w:t>Girişimcilik ve Kariyer Planlama</w:t>
            </w: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10.45</w:t>
            </w:r>
          </w:p>
          <w:p w:rsidR="00D15786" w:rsidRPr="0065750B" w:rsidRDefault="00D15786" w:rsidP="00EE40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D11</w:t>
            </w: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EA</w:t>
            </w:r>
          </w:p>
          <w:p w:rsidR="00D15786" w:rsidRPr="00E717C5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 xml:space="preserve">Paleontoloji </w:t>
            </w: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pStyle w:val="TableParagraph"/>
              <w:ind w:left="660" w:right="635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spacing w:val="-2"/>
                <w:sz w:val="15"/>
              </w:rPr>
              <w:t>13:00</w:t>
            </w:r>
          </w:p>
          <w:p w:rsidR="00D15786" w:rsidRPr="000354C0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D4</w:t>
            </w: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Pr="000354C0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İY</w:t>
            </w:r>
          </w:p>
        </w:tc>
        <w:tc>
          <w:tcPr>
            <w:tcW w:w="921" w:type="dxa"/>
            <w:vMerge w:val="restart"/>
          </w:tcPr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 xml:space="preserve">Jeofizik </w:t>
            </w: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ind w:right="-62"/>
              <w:jc w:val="center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>15.00</w:t>
            </w:r>
          </w:p>
          <w:p w:rsidR="00D15786" w:rsidRDefault="00D15786" w:rsidP="00D15786">
            <w:pPr>
              <w:ind w:right="-62"/>
              <w:jc w:val="center"/>
              <w:rPr>
                <w:b/>
                <w:spacing w:val="-2"/>
                <w:sz w:val="15"/>
              </w:rPr>
            </w:pPr>
            <w:r w:rsidRPr="0065750B">
              <w:rPr>
                <w:b/>
                <w:spacing w:val="-2"/>
                <w:sz w:val="15"/>
              </w:rPr>
              <w:t>D8</w:t>
            </w:r>
          </w:p>
          <w:p w:rsidR="00D15786" w:rsidRDefault="00D15786" w:rsidP="00D15786">
            <w:pPr>
              <w:ind w:right="-62"/>
              <w:jc w:val="center"/>
              <w:rPr>
                <w:b/>
                <w:spacing w:val="-2"/>
                <w:sz w:val="15"/>
              </w:rPr>
            </w:pPr>
          </w:p>
          <w:p w:rsidR="00D15786" w:rsidRPr="0065750B" w:rsidRDefault="00D15786" w:rsidP="00D15786">
            <w:pPr>
              <w:ind w:right="-6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b/>
                <w:spacing w:val="-2"/>
                <w:sz w:val="15"/>
              </w:rPr>
              <w:t>MP</w:t>
            </w:r>
          </w:p>
          <w:p w:rsidR="00D15786" w:rsidRDefault="00D15786" w:rsidP="00EE40DD">
            <w:pPr>
              <w:ind w:right="-62"/>
              <w:jc w:val="center"/>
              <w:rPr>
                <w:spacing w:val="-2"/>
                <w:sz w:val="15"/>
              </w:rPr>
            </w:pPr>
          </w:p>
        </w:tc>
        <w:tc>
          <w:tcPr>
            <w:tcW w:w="922" w:type="dxa"/>
            <w:vMerge w:val="restart"/>
          </w:tcPr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717C5">
              <w:rPr>
                <w:rFonts w:ascii="Arial" w:hAnsi="Arial" w:cs="Arial"/>
                <w:b/>
                <w:sz w:val="14"/>
                <w:szCs w:val="14"/>
              </w:rPr>
              <w:t xml:space="preserve">Deprem Jeolojisi </w:t>
            </w:r>
          </w:p>
          <w:p w:rsidR="00D15786" w:rsidRPr="00E717C5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Pr="0065750B" w:rsidRDefault="00D15786" w:rsidP="00D157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15:00</w:t>
            </w: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D8</w:t>
            </w: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Pr="000354C0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EA</w:t>
            </w:r>
          </w:p>
        </w:tc>
        <w:tc>
          <w:tcPr>
            <w:tcW w:w="3026" w:type="dxa"/>
            <w:gridSpan w:val="2"/>
            <w:vMerge w:val="restart"/>
          </w:tcPr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717C5">
              <w:rPr>
                <w:rFonts w:ascii="Arial" w:hAnsi="Arial" w:cs="Arial"/>
                <w:b/>
                <w:sz w:val="14"/>
                <w:szCs w:val="14"/>
              </w:rPr>
              <w:t>Petrol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Jeolojisi </w:t>
            </w: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Pr="0065750B" w:rsidRDefault="00D15786" w:rsidP="00EE40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13:30</w:t>
            </w:r>
          </w:p>
          <w:p w:rsidR="00D15786" w:rsidRPr="00E717C5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750B">
              <w:rPr>
                <w:rFonts w:ascii="Arial" w:hAnsi="Arial" w:cs="Arial"/>
                <w:b/>
                <w:sz w:val="14"/>
                <w:szCs w:val="14"/>
              </w:rPr>
              <w:t>D9</w:t>
            </w:r>
          </w:p>
          <w:p w:rsidR="00D15786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Pr="0065750B" w:rsidRDefault="00D15786" w:rsidP="00EE40D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YK</w:t>
            </w:r>
          </w:p>
          <w:p w:rsidR="00D15786" w:rsidRDefault="00D15786" w:rsidP="00D15786">
            <w:pPr>
              <w:jc w:val="center"/>
              <w:rPr>
                <w:sz w:val="2"/>
                <w:szCs w:val="2"/>
              </w:rPr>
            </w:pPr>
            <w:proofErr w:type="gramStart"/>
            <w:r>
              <w:rPr>
                <w:sz w:val="2"/>
                <w:szCs w:val="2"/>
              </w:rPr>
              <w:t>v</w:t>
            </w:r>
            <w:proofErr w:type="gramEnd"/>
            <w:r w:rsidRPr="00E717C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D15786" w:rsidRPr="00E717C5" w:rsidRDefault="00D15786" w:rsidP="00873D3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D15786" w:rsidTr="00FE2527">
        <w:trPr>
          <w:trHeight w:val="153"/>
        </w:trPr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D15786" w:rsidRDefault="00D15786" w:rsidP="00EE40DD">
            <w:pPr>
              <w:pStyle w:val="TableParagraph"/>
              <w:ind w:left="89" w:right="65"/>
              <w:rPr>
                <w:sz w:val="15"/>
              </w:rPr>
            </w:pPr>
            <w:r>
              <w:rPr>
                <w:spacing w:val="-2"/>
                <w:sz w:val="15"/>
              </w:rPr>
              <w:t>Fizik</w:t>
            </w:r>
          </w:p>
        </w:tc>
        <w:tc>
          <w:tcPr>
            <w:tcW w:w="992" w:type="dxa"/>
            <w:vMerge/>
          </w:tcPr>
          <w:p w:rsidR="00D15786" w:rsidRDefault="00D15786" w:rsidP="00EE40DD">
            <w:pPr>
              <w:pStyle w:val="TableParagraph"/>
              <w:ind w:right="229"/>
              <w:jc w:val="right"/>
              <w:rPr>
                <w:sz w:val="15"/>
              </w:rPr>
            </w:pPr>
          </w:p>
        </w:tc>
        <w:tc>
          <w:tcPr>
            <w:tcW w:w="2977" w:type="dxa"/>
            <w:gridSpan w:val="3"/>
            <w:vMerge/>
          </w:tcPr>
          <w:p w:rsidR="00D15786" w:rsidRDefault="00D15786" w:rsidP="00EE40DD">
            <w:pPr>
              <w:pStyle w:val="TableParagraph"/>
              <w:ind w:left="96" w:right="70"/>
              <w:rPr>
                <w:sz w:val="15"/>
              </w:rPr>
            </w:pPr>
          </w:p>
        </w:tc>
        <w:tc>
          <w:tcPr>
            <w:tcW w:w="921" w:type="dxa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gridSpan w:val="2"/>
            <w:vMerge/>
          </w:tcPr>
          <w:p w:rsidR="00D15786" w:rsidRDefault="00D15786" w:rsidP="00873D3F">
            <w:pPr>
              <w:jc w:val="center"/>
              <w:rPr>
                <w:sz w:val="2"/>
                <w:szCs w:val="2"/>
              </w:rPr>
            </w:pPr>
          </w:p>
        </w:tc>
      </w:tr>
      <w:tr w:rsidR="00D15786" w:rsidTr="00FE2527">
        <w:trPr>
          <w:trHeight w:val="152"/>
        </w:trPr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D15786" w:rsidRDefault="00D15786" w:rsidP="00EE40D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2" w:type="dxa"/>
            <w:vMerge/>
          </w:tcPr>
          <w:p w:rsidR="00D15786" w:rsidRDefault="00D15786" w:rsidP="00EE40DD">
            <w:pPr>
              <w:pStyle w:val="TableParagraph"/>
              <w:ind w:right="214"/>
              <w:jc w:val="right"/>
              <w:rPr>
                <w:sz w:val="15"/>
              </w:rPr>
            </w:pPr>
          </w:p>
        </w:tc>
        <w:tc>
          <w:tcPr>
            <w:tcW w:w="2977" w:type="dxa"/>
            <w:gridSpan w:val="3"/>
            <w:vMerge/>
          </w:tcPr>
          <w:p w:rsidR="00D15786" w:rsidRDefault="00D15786" w:rsidP="00EE40DD">
            <w:pPr>
              <w:pStyle w:val="TableParagraph"/>
              <w:ind w:left="96" w:right="73"/>
              <w:rPr>
                <w:sz w:val="15"/>
              </w:rPr>
            </w:pPr>
          </w:p>
        </w:tc>
        <w:tc>
          <w:tcPr>
            <w:tcW w:w="921" w:type="dxa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gridSpan w:val="2"/>
            <w:vMerge/>
          </w:tcPr>
          <w:p w:rsidR="00D15786" w:rsidRDefault="00D15786" w:rsidP="00873D3F">
            <w:pPr>
              <w:jc w:val="center"/>
              <w:rPr>
                <w:sz w:val="2"/>
                <w:szCs w:val="2"/>
              </w:rPr>
            </w:pPr>
          </w:p>
        </w:tc>
      </w:tr>
      <w:tr w:rsidR="00D15786" w:rsidTr="00FE2527">
        <w:trPr>
          <w:trHeight w:val="154"/>
        </w:trPr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D15786" w:rsidRDefault="00D15786" w:rsidP="00EE40DD">
            <w:pPr>
              <w:pStyle w:val="TableParagraph"/>
              <w:ind w:left="89" w:right="65"/>
              <w:rPr>
                <w:sz w:val="15"/>
              </w:rPr>
            </w:pPr>
            <w:r>
              <w:rPr>
                <w:spacing w:val="-2"/>
                <w:sz w:val="15"/>
              </w:rPr>
              <w:t>09.00</w:t>
            </w:r>
          </w:p>
        </w:tc>
        <w:tc>
          <w:tcPr>
            <w:tcW w:w="992" w:type="dxa"/>
            <w:vMerge/>
          </w:tcPr>
          <w:p w:rsidR="00D15786" w:rsidRDefault="00D15786" w:rsidP="00EE40DD">
            <w:pPr>
              <w:pStyle w:val="TableParagraph"/>
              <w:ind w:right="135"/>
              <w:jc w:val="right"/>
              <w:rPr>
                <w:sz w:val="15"/>
              </w:rPr>
            </w:pPr>
          </w:p>
        </w:tc>
        <w:tc>
          <w:tcPr>
            <w:tcW w:w="2977" w:type="dxa"/>
            <w:gridSpan w:val="3"/>
            <w:vMerge/>
          </w:tcPr>
          <w:p w:rsidR="00D15786" w:rsidRDefault="00D15786" w:rsidP="00EE40DD">
            <w:pPr>
              <w:pStyle w:val="TableParagraph"/>
              <w:ind w:left="96" w:right="73"/>
              <w:rPr>
                <w:sz w:val="15"/>
              </w:rPr>
            </w:pPr>
          </w:p>
        </w:tc>
        <w:tc>
          <w:tcPr>
            <w:tcW w:w="921" w:type="dxa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gridSpan w:val="2"/>
            <w:vMerge/>
          </w:tcPr>
          <w:p w:rsidR="00D15786" w:rsidRDefault="00D15786" w:rsidP="00873D3F">
            <w:pPr>
              <w:jc w:val="center"/>
              <w:rPr>
                <w:sz w:val="2"/>
                <w:szCs w:val="2"/>
              </w:rPr>
            </w:pPr>
          </w:p>
        </w:tc>
      </w:tr>
      <w:tr w:rsidR="00D15786" w:rsidTr="00FE2527">
        <w:trPr>
          <w:trHeight w:val="154"/>
        </w:trPr>
        <w:tc>
          <w:tcPr>
            <w:tcW w:w="649" w:type="dxa"/>
            <w:vMerge/>
            <w:tcBorders>
              <w:top w:val="nil"/>
            </w:tcBorders>
            <w:textDirection w:val="btLr"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D15786" w:rsidRDefault="00D15786" w:rsidP="00EE40D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2" w:type="dxa"/>
            <w:vMerge/>
          </w:tcPr>
          <w:p w:rsidR="00D15786" w:rsidRDefault="00D15786" w:rsidP="00EE40DD">
            <w:pPr>
              <w:pStyle w:val="TableParagraph"/>
              <w:ind w:right="142"/>
              <w:jc w:val="right"/>
              <w:rPr>
                <w:sz w:val="15"/>
              </w:rPr>
            </w:pPr>
          </w:p>
        </w:tc>
        <w:tc>
          <w:tcPr>
            <w:tcW w:w="2977" w:type="dxa"/>
            <w:gridSpan w:val="3"/>
            <w:vMerge/>
          </w:tcPr>
          <w:p w:rsidR="00D15786" w:rsidRDefault="00D15786" w:rsidP="00EE40DD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1" w:type="dxa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gridSpan w:val="2"/>
            <w:vMerge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</w:tr>
      <w:tr w:rsidR="00D15786" w:rsidTr="00FE2527">
        <w:trPr>
          <w:trHeight w:val="1099"/>
        </w:trPr>
        <w:tc>
          <w:tcPr>
            <w:tcW w:w="649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single" w:sz="12" w:space="0" w:color="000000"/>
            </w:tcBorders>
          </w:tcPr>
          <w:p w:rsidR="00D15786" w:rsidRDefault="00D15786" w:rsidP="006B299B">
            <w:pPr>
              <w:pStyle w:val="TableParagraph"/>
              <w:ind w:left="89" w:right="65"/>
              <w:rPr>
                <w:b/>
                <w:sz w:val="15"/>
              </w:rPr>
            </w:pPr>
            <w:r>
              <w:rPr>
                <w:b/>
                <w:color w:val="FF0000"/>
                <w:spacing w:val="-2"/>
                <w:sz w:val="15"/>
              </w:rPr>
              <w:t>(Şubelere</w:t>
            </w:r>
          </w:p>
          <w:p w:rsidR="00D15786" w:rsidRDefault="00D15786" w:rsidP="006B299B">
            <w:pPr>
              <w:pStyle w:val="TableParagraph"/>
              <w:ind w:left="89" w:right="65"/>
              <w:rPr>
                <w:b/>
                <w:sz w:val="15"/>
              </w:rPr>
            </w:pPr>
            <w:proofErr w:type="gramStart"/>
            <w:r>
              <w:rPr>
                <w:b/>
                <w:color w:val="FF0000"/>
                <w:spacing w:val="-4"/>
                <w:sz w:val="15"/>
              </w:rPr>
              <w:t>göre</w:t>
            </w:r>
            <w:proofErr w:type="gramEnd"/>
          </w:p>
          <w:p w:rsidR="00D15786" w:rsidRDefault="00D15786" w:rsidP="006B299B">
            <w:pPr>
              <w:pStyle w:val="TableParagraph"/>
              <w:ind w:left="89" w:right="65"/>
              <w:rPr>
                <w:b/>
                <w:sz w:val="15"/>
              </w:rPr>
            </w:pPr>
            <w:proofErr w:type="gramStart"/>
            <w:r>
              <w:rPr>
                <w:b/>
                <w:color w:val="FF0000"/>
                <w:sz w:val="15"/>
              </w:rPr>
              <w:t>sınav</w:t>
            </w:r>
            <w:proofErr w:type="gramEnd"/>
            <w:r>
              <w:rPr>
                <w:b/>
                <w:color w:val="FF0000"/>
                <w:sz w:val="15"/>
              </w:rPr>
              <w:t xml:space="preserve"> </w:t>
            </w:r>
            <w:r>
              <w:rPr>
                <w:b/>
                <w:color w:val="FF0000"/>
                <w:spacing w:val="-4"/>
                <w:sz w:val="15"/>
              </w:rPr>
              <w:t>yeri</w:t>
            </w:r>
          </w:p>
          <w:p w:rsidR="00D15786" w:rsidRDefault="00D15786" w:rsidP="006B299B">
            <w:pPr>
              <w:pStyle w:val="TableParagraph"/>
              <w:ind w:left="89" w:right="64"/>
              <w:rPr>
                <w:b/>
                <w:sz w:val="15"/>
              </w:rPr>
            </w:pPr>
            <w:proofErr w:type="gramStart"/>
            <w:r>
              <w:rPr>
                <w:b/>
                <w:color w:val="FF0000"/>
                <w:spacing w:val="-4"/>
                <w:sz w:val="15"/>
              </w:rPr>
              <w:t>ekte</w:t>
            </w:r>
            <w:proofErr w:type="gramEnd"/>
          </w:p>
          <w:p w:rsidR="00D15786" w:rsidRDefault="00D15786" w:rsidP="006B299B">
            <w:pPr>
              <w:pStyle w:val="TableParagraph"/>
              <w:ind w:left="86" w:right="65"/>
              <w:rPr>
                <w:b/>
                <w:sz w:val="15"/>
              </w:rPr>
            </w:pPr>
            <w:proofErr w:type="gramStart"/>
            <w:r>
              <w:rPr>
                <w:b/>
                <w:color w:val="FF0000"/>
                <w:spacing w:val="-2"/>
                <w:sz w:val="15"/>
              </w:rPr>
              <w:t>verilmişti</w:t>
            </w:r>
            <w:proofErr w:type="gramEnd"/>
          </w:p>
          <w:p w:rsidR="00D15786" w:rsidRDefault="00D15786" w:rsidP="006B299B">
            <w:pPr>
              <w:pStyle w:val="TableParagraph"/>
              <w:ind w:left="87" w:right="65"/>
              <w:rPr>
                <w:b/>
                <w:sz w:val="15"/>
              </w:rPr>
            </w:pPr>
            <w:r>
              <w:rPr>
                <w:b/>
                <w:color w:val="FF0000"/>
                <w:spacing w:val="-5"/>
                <w:sz w:val="15"/>
              </w:rPr>
              <w:t>r.)</w:t>
            </w:r>
          </w:p>
        </w:tc>
        <w:tc>
          <w:tcPr>
            <w:tcW w:w="992" w:type="dxa"/>
            <w:vMerge/>
            <w:tcBorders>
              <w:bottom w:val="single" w:sz="12" w:space="0" w:color="000000"/>
            </w:tcBorders>
          </w:tcPr>
          <w:p w:rsidR="00D15786" w:rsidRDefault="00D15786" w:rsidP="00EE40DD">
            <w:pPr>
              <w:pStyle w:val="TableParagraph"/>
              <w:ind w:left="272" w:right="247"/>
              <w:rPr>
                <w:sz w:val="15"/>
              </w:rPr>
            </w:pPr>
          </w:p>
        </w:tc>
        <w:tc>
          <w:tcPr>
            <w:tcW w:w="2977" w:type="dxa"/>
            <w:gridSpan w:val="3"/>
            <w:vMerge/>
            <w:tcBorders>
              <w:bottom w:val="single" w:sz="12" w:space="0" w:color="000000"/>
            </w:tcBorders>
          </w:tcPr>
          <w:p w:rsidR="00D15786" w:rsidRDefault="00D15786" w:rsidP="00EE40DD">
            <w:pPr>
              <w:pStyle w:val="TableParagraph"/>
              <w:ind w:left="95" w:right="76"/>
              <w:rPr>
                <w:sz w:val="15"/>
              </w:rPr>
            </w:pPr>
          </w:p>
        </w:tc>
        <w:tc>
          <w:tcPr>
            <w:tcW w:w="921" w:type="dxa"/>
            <w:vMerge/>
            <w:tcBorders>
              <w:bottom w:val="single" w:sz="12" w:space="0" w:color="000000"/>
            </w:tcBorders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bottom w:val="single" w:sz="12" w:space="0" w:color="000000"/>
            </w:tcBorders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gridSpan w:val="2"/>
            <w:vMerge/>
            <w:tcBorders>
              <w:bottom w:val="single" w:sz="12" w:space="0" w:color="000000"/>
            </w:tcBorders>
          </w:tcPr>
          <w:p w:rsidR="00D15786" w:rsidRDefault="00D15786" w:rsidP="00EE40DD">
            <w:pPr>
              <w:rPr>
                <w:sz w:val="2"/>
                <w:szCs w:val="2"/>
              </w:rPr>
            </w:pPr>
          </w:p>
        </w:tc>
      </w:tr>
      <w:tr w:rsidR="00D15786" w:rsidTr="003332FF">
        <w:trPr>
          <w:trHeight w:val="1835"/>
        </w:trPr>
        <w:tc>
          <w:tcPr>
            <w:tcW w:w="649" w:type="dxa"/>
            <w:textDirection w:val="btLr"/>
          </w:tcPr>
          <w:p w:rsidR="00D15786" w:rsidRDefault="00D15786" w:rsidP="00D15786">
            <w:pPr>
              <w:pStyle w:val="TableParagraph"/>
              <w:ind w:left="473" w:right="47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21.11.2025</w:t>
            </w:r>
          </w:p>
          <w:p w:rsidR="00D15786" w:rsidRDefault="00D15786" w:rsidP="00D15786">
            <w:pPr>
              <w:pStyle w:val="TableParagraph"/>
              <w:ind w:left="473" w:right="473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CUMA</w:t>
            </w:r>
          </w:p>
        </w:tc>
        <w:tc>
          <w:tcPr>
            <w:tcW w:w="1018" w:type="dxa"/>
          </w:tcPr>
          <w:p w:rsidR="00D15786" w:rsidRDefault="00D15786" w:rsidP="00D15786">
            <w:pPr>
              <w:pStyle w:val="TableParagraph"/>
              <w:ind w:left="266" w:right="246"/>
              <w:rPr>
                <w:sz w:val="15"/>
              </w:rPr>
            </w:pPr>
          </w:p>
          <w:p w:rsidR="00D15786" w:rsidRDefault="00D15786" w:rsidP="00D15786">
            <w:pPr>
              <w:pStyle w:val="TableParagraph"/>
              <w:ind w:left="266" w:right="246"/>
              <w:rPr>
                <w:sz w:val="15"/>
              </w:rPr>
            </w:pPr>
            <w:r>
              <w:rPr>
                <w:sz w:val="15"/>
              </w:rPr>
              <w:t>Kimya 105</w:t>
            </w:r>
          </w:p>
          <w:p w:rsidR="00D15786" w:rsidRDefault="00D15786" w:rsidP="00D15786">
            <w:pPr>
              <w:pStyle w:val="TableParagraph"/>
              <w:ind w:left="266" w:right="246"/>
              <w:rPr>
                <w:sz w:val="15"/>
              </w:rPr>
            </w:pPr>
            <w:r>
              <w:rPr>
                <w:sz w:val="15"/>
              </w:rPr>
              <w:t>09.00</w:t>
            </w:r>
          </w:p>
          <w:p w:rsidR="00D15786" w:rsidRDefault="00D15786" w:rsidP="00D15786">
            <w:pPr>
              <w:pStyle w:val="TableParagraph"/>
              <w:ind w:left="266" w:right="246"/>
              <w:rPr>
                <w:b/>
                <w:sz w:val="15"/>
              </w:rPr>
            </w:pPr>
          </w:p>
          <w:p w:rsidR="00D15786" w:rsidRDefault="00D15786" w:rsidP="00D15786">
            <w:pPr>
              <w:pStyle w:val="TableParagraph"/>
              <w:ind w:left="266" w:right="246"/>
              <w:rPr>
                <w:b/>
                <w:sz w:val="15"/>
              </w:rPr>
            </w:pPr>
            <w:r>
              <w:rPr>
                <w:b/>
                <w:sz w:val="15"/>
              </w:rPr>
              <w:t>Yazılım Müh.</w:t>
            </w:r>
          </w:p>
          <w:p w:rsidR="00D15786" w:rsidRDefault="00D15786" w:rsidP="00D15786">
            <w:pPr>
              <w:pStyle w:val="TableParagraph"/>
              <w:ind w:left="266" w:right="246"/>
              <w:rPr>
                <w:sz w:val="15"/>
              </w:rPr>
            </w:pPr>
          </w:p>
        </w:tc>
        <w:tc>
          <w:tcPr>
            <w:tcW w:w="1019" w:type="dxa"/>
            <w:gridSpan w:val="2"/>
          </w:tcPr>
          <w:p w:rsidR="00D15786" w:rsidRDefault="00D15786" w:rsidP="00D15786">
            <w:pPr>
              <w:pStyle w:val="TableParagraph"/>
              <w:ind w:left="266" w:right="246"/>
              <w:rPr>
                <w:b/>
                <w:sz w:val="15"/>
              </w:rPr>
            </w:pPr>
          </w:p>
          <w:p w:rsidR="00D15786" w:rsidRDefault="00D15786" w:rsidP="00D15786">
            <w:pPr>
              <w:pStyle w:val="TableParagraph"/>
              <w:ind w:left="266" w:right="246"/>
              <w:rPr>
                <w:sz w:val="15"/>
              </w:rPr>
            </w:pPr>
            <w:r>
              <w:rPr>
                <w:sz w:val="15"/>
              </w:rPr>
              <w:t>Kimya 109</w:t>
            </w:r>
          </w:p>
          <w:p w:rsidR="00D15786" w:rsidRDefault="00D15786" w:rsidP="00D15786">
            <w:pPr>
              <w:pStyle w:val="TableParagraph"/>
              <w:ind w:left="266" w:right="246"/>
              <w:rPr>
                <w:sz w:val="15"/>
              </w:rPr>
            </w:pPr>
            <w:r>
              <w:rPr>
                <w:sz w:val="15"/>
              </w:rPr>
              <w:t>13.30</w:t>
            </w:r>
          </w:p>
          <w:p w:rsidR="00D15786" w:rsidRDefault="00D15786" w:rsidP="00D15786">
            <w:pPr>
              <w:pStyle w:val="TableParagraph"/>
              <w:ind w:left="266" w:right="246"/>
              <w:rPr>
                <w:sz w:val="15"/>
              </w:rPr>
            </w:pPr>
          </w:p>
          <w:p w:rsidR="00D15786" w:rsidRPr="00990768" w:rsidRDefault="00D15786" w:rsidP="00D15786">
            <w:pPr>
              <w:pStyle w:val="TableParagraph"/>
              <w:ind w:left="266" w:right="246"/>
              <w:rPr>
                <w:b/>
                <w:sz w:val="15"/>
              </w:rPr>
            </w:pPr>
            <w:r w:rsidRPr="00990768">
              <w:rPr>
                <w:b/>
                <w:sz w:val="15"/>
              </w:rPr>
              <w:t xml:space="preserve">Yapay </w:t>
            </w:r>
            <w:proofErr w:type="gramStart"/>
            <w:r w:rsidRPr="00990768">
              <w:rPr>
                <w:b/>
                <w:sz w:val="15"/>
              </w:rPr>
              <w:t>Zeka</w:t>
            </w:r>
            <w:proofErr w:type="gramEnd"/>
            <w:r w:rsidRPr="00990768">
              <w:rPr>
                <w:b/>
                <w:sz w:val="15"/>
              </w:rPr>
              <w:t xml:space="preserve"> Müh.</w:t>
            </w:r>
          </w:p>
        </w:tc>
        <w:tc>
          <w:tcPr>
            <w:tcW w:w="2977" w:type="dxa"/>
            <w:gridSpan w:val="3"/>
          </w:tcPr>
          <w:p w:rsidR="00D15786" w:rsidRDefault="00D15786" w:rsidP="00D15786">
            <w:pPr>
              <w:pStyle w:val="TableParagraph"/>
              <w:jc w:val="left"/>
              <w:rPr>
                <w:b/>
                <w:sz w:val="14"/>
              </w:rPr>
            </w:pPr>
          </w:p>
          <w:p w:rsidR="00D15786" w:rsidRDefault="00D15786" w:rsidP="00D15786">
            <w:pPr>
              <w:pStyle w:val="TableParagraph"/>
              <w:jc w:val="left"/>
              <w:rPr>
                <w:b/>
                <w:sz w:val="16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 xml:space="preserve">Mesleki İngilizce-I </w:t>
            </w:r>
          </w:p>
          <w:p w:rsidR="00D15786" w:rsidRDefault="00D15786" w:rsidP="00D15786">
            <w:pPr>
              <w:pStyle w:val="TableParagraph"/>
              <w:ind w:left="660" w:right="635"/>
              <w:rPr>
                <w:sz w:val="15"/>
              </w:rPr>
            </w:pPr>
            <w:r>
              <w:rPr>
                <w:spacing w:val="-2"/>
                <w:sz w:val="15"/>
              </w:rPr>
              <w:t>11.00</w:t>
            </w:r>
          </w:p>
          <w:p w:rsidR="00D15786" w:rsidRDefault="00D15786" w:rsidP="00D15786">
            <w:pPr>
              <w:pStyle w:val="TableParagraph"/>
              <w:ind w:left="359" w:right="339"/>
              <w:rPr>
                <w:b/>
                <w:spacing w:val="-2"/>
                <w:sz w:val="15"/>
              </w:rPr>
            </w:pPr>
            <w:r>
              <w:rPr>
                <w:b/>
                <w:spacing w:val="-2"/>
                <w:sz w:val="15"/>
              </w:rPr>
              <w:t>D5</w:t>
            </w:r>
          </w:p>
          <w:p w:rsidR="00D15786" w:rsidRDefault="00D15786" w:rsidP="00D15786">
            <w:pPr>
              <w:pStyle w:val="TableParagraph"/>
              <w:ind w:left="359" w:right="339"/>
              <w:rPr>
                <w:b/>
                <w:spacing w:val="-2"/>
                <w:sz w:val="15"/>
              </w:rPr>
            </w:pPr>
          </w:p>
          <w:p w:rsidR="00D15786" w:rsidRDefault="00D15786" w:rsidP="00D15786">
            <w:pPr>
              <w:pStyle w:val="TableParagraph"/>
              <w:ind w:left="359" w:right="3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GA</w:t>
            </w:r>
          </w:p>
        </w:tc>
        <w:tc>
          <w:tcPr>
            <w:tcW w:w="1843" w:type="dxa"/>
            <w:gridSpan w:val="2"/>
          </w:tcPr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354C0">
              <w:rPr>
                <w:rFonts w:ascii="Arial" w:hAnsi="Arial" w:cs="Arial"/>
                <w:b/>
                <w:sz w:val="14"/>
                <w:szCs w:val="14"/>
              </w:rPr>
              <w:t xml:space="preserve">Mermer Jeolojisi ve </w:t>
            </w:r>
            <w:proofErr w:type="spellStart"/>
            <w:r w:rsidRPr="000354C0">
              <w:rPr>
                <w:rFonts w:ascii="Arial" w:hAnsi="Arial" w:cs="Arial"/>
                <w:b/>
                <w:sz w:val="14"/>
                <w:szCs w:val="14"/>
              </w:rPr>
              <w:t>Tekno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44F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1D44F3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1D44F3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D15786" w:rsidRDefault="00D15786" w:rsidP="00D157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750B">
              <w:rPr>
                <w:rFonts w:ascii="Arial" w:hAnsi="Arial" w:cs="Arial"/>
                <w:b/>
                <w:sz w:val="14"/>
                <w:szCs w:val="14"/>
              </w:rPr>
              <w:t>D4</w:t>
            </w: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Pr="0065750B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HK</w:t>
            </w:r>
          </w:p>
          <w:p w:rsidR="00D15786" w:rsidRDefault="00D15786" w:rsidP="00D15786">
            <w:pPr>
              <w:pStyle w:val="TableParagraph"/>
              <w:ind w:left="101" w:right="86"/>
              <w:rPr>
                <w:b/>
                <w:sz w:val="15"/>
              </w:rPr>
            </w:pPr>
          </w:p>
        </w:tc>
        <w:tc>
          <w:tcPr>
            <w:tcW w:w="3026" w:type="dxa"/>
            <w:gridSpan w:val="2"/>
          </w:tcPr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Jeolojik Tasarım </w:t>
            </w: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sz w:val="15"/>
              </w:rPr>
            </w:pPr>
            <w:r w:rsidRPr="0065750B">
              <w:rPr>
                <w:sz w:val="15"/>
              </w:rPr>
              <w:t>10:00</w:t>
            </w:r>
          </w:p>
          <w:p w:rsidR="00D15786" w:rsidRDefault="00D15786" w:rsidP="00D15786">
            <w:pPr>
              <w:jc w:val="center"/>
              <w:rPr>
                <w:sz w:val="15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D12</w:t>
            </w: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Default="00D15786" w:rsidP="00D15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İY</w:t>
            </w:r>
          </w:p>
          <w:p w:rsidR="00D15786" w:rsidRDefault="00D15786" w:rsidP="00D15786">
            <w:pPr>
              <w:pStyle w:val="TableParagraph"/>
              <w:ind w:left="227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15786" w:rsidRPr="0065750B" w:rsidRDefault="00D15786" w:rsidP="00D15786">
            <w:pPr>
              <w:pStyle w:val="TableParagraph"/>
              <w:ind w:left="227"/>
              <w:rPr>
                <w:sz w:val="15"/>
              </w:rPr>
            </w:pPr>
          </w:p>
        </w:tc>
      </w:tr>
    </w:tbl>
    <w:p w:rsidR="00B305A3" w:rsidRDefault="00B305A3">
      <w:pPr>
        <w:spacing w:before="8"/>
        <w:rPr>
          <w:b/>
          <w:sz w:val="26"/>
        </w:rPr>
      </w:pPr>
    </w:p>
    <w:p w:rsidR="00B305A3" w:rsidRPr="001103C3" w:rsidRDefault="00242B4A" w:rsidP="00242B4A">
      <w:pPr>
        <w:spacing w:before="99" w:line="266" w:lineRule="auto"/>
        <w:ind w:left="445" w:right="205"/>
        <w:rPr>
          <w:rFonts w:ascii="Times New Roman" w:hAnsi="Times New Roman"/>
          <w:i/>
          <w:w w:val="105"/>
          <w:sz w:val="18"/>
        </w:rPr>
      </w:pPr>
      <w:r>
        <w:rPr>
          <w:rFonts w:ascii="Times New Roman" w:hAnsi="Times New Roman"/>
          <w:b/>
          <w:i/>
          <w:w w:val="105"/>
          <w:sz w:val="18"/>
          <w:u w:val="single"/>
        </w:rPr>
        <w:t>NOT:</w:t>
      </w:r>
      <w:r>
        <w:rPr>
          <w:rFonts w:ascii="Times New Roman" w:hAnsi="Times New Roman"/>
          <w:b/>
          <w:i/>
          <w:w w:val="105"/>
          <w:sz w:val="18"/>
        </w:rPr>
        <w:t xml:space="preserve"> </w:t>
      </w:r>
      <w:r w:rsidR="00282930" w:rsidRPr="001103C3">
        <w:rPr>
          <w:rFonts w:ascii="Times New Roman" w:hAnsi="Times New Roman"/>
          <w:b/>
          <w:i/>
          <w:w w:val="105"/>
          <w:sz w:val="18"/>
        </w:rPr>
        <w:t>FİZ111 Şube 1</w:t>
      </w:r>
      <w:r w:rsidR="00282930" w:rsidRPr="001103C3">
        <w:rPr>
          <w:rFonts w:ascii="Times New Roman" w:hAnsi="Times New Roman"/>
          <w:i/>
          <w:w w:val="105"/>
          <w:sz w:val="18"/>
        </w:rPr>
        <w:t>:OA, HK</w:t>
      </w:r>
      <w:r w:rsidR="00282930" w:rsidRPr="001103C3">
        <w:rPr>
          <w:rFonts w:ascii="Times New Roman" w:hAnsi="Times New Roman"/>
          <w:i/>
          <w:w w:val="105"/>
          <w:sz w:val="18"/>
        </w:rPr>
        <w:tab/>
      </w:r>
      <w:r w:rsidR="00282930" w:rsidRPr="001103C3">
        <w:rPr>
          <w:rFonts w:ascii="Times New Roman" w:hAnsi="Times New Roman"/>
          <w:i/>
          <w:w w:val="105"/>
          <w:sz w:val="18"/>
        </w:rPr>
        <w:tab/>
      </w:r>
      <w:r w:rsidR="00282930" w:rsidRPr="001103C3">
        <w:rPr>
          <w:rFonts w:ascii="Times New Roman" w:hAnsi="Times New Roman"/>
          <w:b/>
          <w:i/>
          <w:w w:val="105"/>
          <w:sz w:val="18"/>
        </w:rPr>
        <w:t>MAT 1161 Şube 2:</w:t>
      </w:r>
      <w:r w:rsidR="00282930" w:rsidRPr="001103C3">
        <w:rPr>
          <w:rFonts w:ascii="Times New Roman" w:hAnsi="Times New Roman"/>
          <w:i/>
          <w:w w:val="105"/>
          <w:sz w:val="18"/>
        </w:rPr>
        <w:t xml:space="preserve">EA, HK, YK; </w:t>
      </w:r>
      <w:r w:rsidR="00282930" w:rsidRPr="001103C3">
        <w:rPr>
          <w:rFonts w:ascii="Times New Roman" w:hAnsi="Times New Roman"/>
          <w:b/>
          <w:i/>
          <w:w w:val="105"/>
          <w:sz w:val="18"/>
        </w:rPr>
        <w:t>Şube 3:</w:t>
      </w:r>
      <w:r w:rsidR="00282930" w:rsidRPr="001103C3">
        <w:rPr>
          <w:rFonts w:ascii="Times New Roman" w:hAnsi="Times New Roman"/>
          <w:i/>
          <w:w w:val="105"/>
          <w:sz w:val="18"/>
        </w:rPr>
        <w:t xml:space="preserve">MP, GA; </w:t>
      </w:r>
      <w:r w:rsidR="00282930" w:rsidRPr="001103C3">
        <w:rPr>
          <w:rFonts w:ascii="Times New Roman" w:hAnsi="Times New Roman"/>
          <w:b/>
          <w:i/>
          <w:w w:val="105"/>
          <w:sz w:val="18"/>
        </w:rPr>
        <w:t xml:space="preserve">Şube </w:t>
      </w:r>
      <w:r w:rsidR="00282930" w:rsidRPr="001103C3">
        <w:rPr>
          <w:rFonts w:ascii="Times New Roman" w:hAnsi="Times New Roman"/>
          <w:i/>
          <w:w w:val="105"/>
          <w:sz w:val="18"/>
        </w:rPr>
        <w:t>4:İY, OA</w:t>
      </w:r>
    </w:p>
    <w:p w:rsidR="00282930" w:rsidRPr="001103C3" w:rsidRDefault="00282930" w:rsidP="00242B4A">
      <w:pPr>
        <w:spacing w:before="99" w:line="266" w:lineRule="auto"/>
        <w:ind w:left="445" w:right="205"/>
        <w:rPr>
          <w:rFonts w:ascii="Times New Roman" w:hAnsi="Times New Roman"/>
          <w:i/>
          <w:w w:val="105"/>
          <w:sz w:val="18"/>
        </w:rPr>
      </w:pPr>
      <w:r w:rsidRPr="001103C3">
        <w:rPr>
          <w:rFonts w:ascii="Times New Roman" w:hAnsi="Times New Roman"/>
          <w:i/>
          <w:w w:val="105"/>
          <w:sz w:val="18"/>
        </w:rPr>
        <w:t xml:space="preserve">                         </w:t>
      </w:r>
      <w:r w:rsidRPr="001103C3">
        <w:rPr>
          <w:rFonts w:ascii="Times New Roman" w:hAnsi="Times New Roman"/>
          <w:b/>
          <w:i/>
          <w:w w:val="105"/>
          <w:sz w:val="18"/>
        </w:rPr>
        <w:t>Şube 2</w:t>
      </w:r>
      <w:r w:rsidRPr="001103C3">
        <w:rPr>
          <w:rFonts w:ascii="Times New Roman" w:hAnsi="Times New Roman"/>
          <w:i/>
          <w:w w:val="105"/>
          <w:sz w:val="18"/>
        </w:rPr>
        <w:t>:EA, YK</w:t>
      </w:r>
    </w:p>
    <w:p w:rsidR="00282930" w:rsidRPr="001103C3" w:rsidRDefault="00282930" w:rsidP="00242B4A">
      <w:pPr>
        <w:spacing w:before="99" w:line="266" w:lineRule="auto"/>
        <w:ind w:left="445" w:right="205"/>
        <w:rPr>
          <w:rFonts w:ascii="Times New Roman" w:hAnsi="Times New Roman"/>
          <w:i/>
          <w:w w:val="105"/>
          <w:sz w:val="18"/>
        </w:rPr>
      </w:pPr>
      <w:r w:rsidRPr="001103C3">
        <w:rPr>
          <w:rFonts w:ascii="Times New Roman" w:hAnsi="Times New Roman"/>
          <w:i/>
          <w:w w:val="105"/>
          <w:sz w:val="18"/>
        </w:rPr>
        <w:t xml:space="preserve">                        </w:t>
      </w:r>
      <w:r w:rsidRPr="001103C3">
        <w:rPr>
          <w:rFonts w:ascii="Times New Roman" w:hAnsi="Times New Roman"/>
          <w:b/>
          <w:i/>
          <w:w w:val="105"/>
          <w:sz w:val="18"/>
        </w:rPr>
        <w:t>Şube 3</w:t>
      </w:r>
      <w:r w:rsidRPr="001103C3">
        <w:rPr>
          <w:rFonts w:ascii="Times New Roman" w:hAnsi="Times New Roman"/>
          <w:i/>
          <w:w w:val="105"/>
          <w:sz w:val="18"/>
        </w:rPr>
        <w:t>:İY, GA, MP</w:t>
      </w:r>
    </w:p>
    <w:p w:rsidR="00282930" w:rsidRDefault="00282930" w:rsidP="00242B4A">
      <w:pPr>
        <w:spacing w:before="99" w:line="266" w:lineRule="auto"/>
        <w:ind w:left="445" w:right="205"/>
      </w:pPr>
    </w:p>
    <w:sectPr w:rsidR="00282930">
      <w:type w:val="continuous"/>
      <w:pgSz w:w="12240" w:h="15840"/>
      <w:pgMar w:top="1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A3"/>
    <w:rsid w:val="000335E7"/>
    <w:rsid w:val="00083377"/>
    <w:rsid w:val="001103C3"/>
    <w:rsid w:val="001D44F3"/>
    <w:rsid w:val="00242B4A"/>
    <w:rsid w:val="00261BE6"/>
    <w:rsid w:val="00282930"/>
    <w:rsid w:val="005E4A9B"/>
    <w:rsid w:val="0065750B"/>
    <w:rsid w:val="006B299B"/>
    <w:rsid w:val="006F30DD"/>
    <w:rsid w:val="00711D2F"/>
    <w:rsid w:val="00755CB0"/>
    <w:rsid w:val="00873D3F"/>
    <w:rsid w:val="00990768"/>
    <w:rsid w:val="009C02F0"/>
    <w:rsid w:val="00AC656F"/>
    <w:rsid w:val="00B305A3"/>
    <w:rsid w:val="00D15786"/>
    <w:rsid w:val="00E06196"/>
    <w:rsid w:val="00E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3C28"/>
  <w15:docId w15:val="{3FCDED3E-BF14-44A8-A0C5-695BA1F7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44F3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uiPriority w:val="1"/>
    <w:qFormat/>
    <w:pPr>
      <w:spacing w:before="65" w:after="24"/>
      <w:ind w:left="3311" w:right="2027" w:hanging="129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GvdeMetni2">
    <w:name w:val="Body Text 2"/>
    <w:basedOn w:val="Normal"/>
    <w:link w:val="GvdeMetni2Char"/>
    <w:rsid w:val="006F30DD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6F30D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- 2025-2026 Güz Yar1y1l1 Ara S1nav Takvimi.docx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- 2025-2026 Güz Yar1y1l1 Ara S1nav Takvimi.docx</dc:title>
  <dc:creator>Ridvan Coskun</dc:creator>
  <cp:lastModifiedBy>Didem klç</cp:lastModifiedBy>
  <cp:revision>2</cp:revision>
  <dcterms:created xsi:type="dcterms:W3CDTF">2025-11-13T10:52:00Z</dcterms:created>
  <dcterms:modified xsi:type="dcterms:W3CDTF">2025-11-13T10:52:00Z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